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76" w:rsidRPr="00947827" w:rsidRDefault="007D1376" w:rsidP="00947827">
      <w:pPr>
        <w:spacing w:line="480" w:lineRule="auto"/>
        <w:rPr>
          <w:rFonts w:ascii="Times New Roman" w:eastAsia="Cambria" w:hAnsi="Times New Roman" w:cs="Times New Roman"/>
          <w:b/>
          <w:bCs/>
          <w:sz w:val="24"/>
          <w:szCs w:val="24"/>
        </w:rPr>
      </w:pPr>
    </w:p>
    <w:p w:rsidR="007D1376" w:rsidRPr="00947827" w:rsidRDefault="007D1376" w:rsidP="00947827">
      <w:pPr>
        <w:spacing w:line="480" w:lineRule="auto"/>
        <w:rPr>
          <w:rFonts w:ascii="Times New Roman" w:eastAsia="Cambria" w:hAnsi="Times New Roman" w:cs="Times New Roman"/>
          <w:b/>
          <w:bCs/>
          <w:sz w:val="24"/>
          <w:szCs w:val="24"/>
        </w:rPr>
      </w:pPr>
      <w:r w:rsidRPr="00947827">
        <w:rPr>
          <w:rFonts w:ascii="Times New Roman" w:eastAsia="Cambria" w:hAnsi="Times New Roman" w:cs="Times New Roman"/>
          <w:b/>
          <w:bCs/>
          <w:sz w:val="24"/>
          <w:szCs w:val="24"/>
        </w:rPr>
        <w:t>BIOL 2510 Learning Objectives 4CD</w:t>
      </w:r>
    </w:p>
    <w:p w:rsidR="007D1376" w:rsidRPr="00947827" w:rsidRDefault="007D1376" w:rsidP="00947827">
      <w:pPr>
        <w:spacing w:line="480" w:lineRule="auto"/>
        <w:rPr>
          <w:rFonts w:ascii="Times New Roman" w:eastAsia="Cambria" w:hAnsi="Times New Roman" w:cs="Times New Roman"/>
          <w:b/>
          <w:bCs/>
          <w:sz w:val="24"/>
          <w:szCs w:val="24"/>
        </w:rPr>
      </w:pPr>
    </w:p>
    <w:p w:rsidR="007D1376" w:rsidRPr="00947827" w:rsidRDefault="007D1376" w:rsidP="00947827">
      <w:pPr>
        <w:spacing w:line="480" w:lineRule="auto"/>
        <w:rPr>
          <w:rFonts w:ascii="Times New Roman" w:eastAsia="Cambria" w:hAnsi="Times New Roman" w:cs="Times New Roman"/>
          <w:b/>
          <w:bCs/>
          <w:sz w:val="24"/>
          <w:szCs w:val="24"/>
        </w:rPr>
      </w:pPr>
      <w:r w:rsidRPr="00947827">
        <w:rPr>
          <w:rFonts w:ascii="Times New Roman" w:eastAsia="Cambria" w:hAnsi="Times New Roman" w:cs="Times New Roman"/>
          <w:b/>
          <w:bCs/>
          <w:sz w:val="24"/>
          <w:szCs w:val="24"/>
        </w:rPr>
        <w:t>Lecture 4C</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Distinguish between the features of benign tumors and malignant tumors, including histological features.</w:t>
      </w:r>
    </w:p>
    <w:tbl>
      <w:tblPr>
        <w:tblStyle w:val="TableGrid"/>
        <w:tblW w:w="0" w:type="auto"/>
        <w:tblInd w:w="720" w:type="dxa"/>
        <w:tblLook w:val="04A0" w:firstRow="1" w:lastRow="0" w:firstColumn="1" w:lastColumn="0" w:noHBand="0" w:noVBand="1"/>
      </w:tblPr>
      <w:tblGrid>
        <w:gridCol w:w="5168"/>
        <w:gridCol w:w="5128"/>
      </w:tblGrid>
      <w:tr w:rsidR="00947827" w:rsidRPr="00947827" w:rsidTr="008675AE">
        <w:tc>
          <w:tcPr>
            <w:tcW w:w="5508" w:type="dxa"/>
          </w:tcPr>
          <w:p w:rsidR="008675AE" w:rsidRPr="00947827" w:rsidRDefault="008675AE" w:rsidP="00947827">
            <w:pPr>
              <w:pStyle w:val="ListParagraph"/>
              <w:spacing w:line="480" w:lineRule="auto"/>
              <w:ind w:left="0"/>
              <w:rPr>
                <w:rFonts w:ascii="Times New Roman" w:hAnsi="Times New Roman" w:cs="Times New Roman"/>
                <w:b/>
                <w:color w:val="00B050"/>
                <w:sz w:val="24"/>
                <w:szCs w:val="24"/>
              </w:rPr>
            </w:pPr>
            <w:r w:rsidRPr="00947827">
              <w:rPr>
                <w:rFonts w:ascii="Times New Roman" w:hAnsi="Times New Roman" w:cs="Times New Roman"/>
                <w:b/>
                <w:color w:val="00B050"/>
                <w:sz w:val="24"/>
                <w:szCs w:val="24"/>
              </w:rPr>
              <w:t>Benign tumors</w:t>
            </w:r>
          </w:p>
        </w:tc>
        <w:tc>
          <w:tcPr>
            <w:tcW w:w="5508" w:type="dxa"/>
          </w:tcPr>
          <w:p w:rsidR="008675AE" w:rsidRPr="00947827" w:rsidRDefault="008675AE" w:rsidP="00947827">
            <w:pPr>
              <w:pStyle w:val="ListParagraph"/>
              <w:spacing w:line="480" w:lineRule="auto"/>
              <w:ind w:left="0"/>
              <w:rPr>
                <w:rFonts w:ascii="Times New Roman" w:hAnsi="Times New Roman" w:cs="Times New Roman"/>
                <w:b/>
                <w:color w:val="00B050"/>
                <w:sz w:val="24"/>
                <w:szCs w:val="24"/>
              </w:rPr>
            </w:pPr>
            <w:r w:rsidRPr="00947827">
              <w:rPr>
                <w:rFonts w:ascii="Times New Roman" w:hAnsi="Times New Roman" w:cs="Times New Roman"/>
                <w:b/>
                <w:color w:val="00B050"/>
                <w:sz w:val="24"/>
                <w:szCs w:val="24"/>
              </w:rPr>
              <w:t>Malignant tumors</w:t>
            </w:r>
          </w:p>
        </w:tc>
      </w:tr>
      <w:tr w:rsidR="00947827" w:rsidRPr="00947827" w:rsidTr="008675AE">
        <w:tc>
          <w:tcPr>
            <w:tcW w:w="5508" w:type="dxa"/>
          </w:tcPr>
          <w:p w:rsidR="008675AE" w:rsidRPr="00947827" w:rsidRDefault="003827D7"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They usually don’t return after they are removed.</w:t>
            </w:r>
          </w:p>
        </w:tc>
        <w:tc>
          <w:tcPr>
            <w:tcW w:w="5508" w:type="dxa"/>
          </w:tcPr>
          <w:p w:rsidR="008675AE" w:rsidRPr="00947827" w:rsidRDefault="003827D7"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can return after being removed.</w:t>
            </w:r>
          </w:p>
        </w:tc>
      </w:tr>
      <w:tr w:rsidR="00947827" w:rsidRPr="00947827" w:rsidTr="008675AE">
        <w:tc>
          <w:tcPr>
            <w:tcW w:w="5508" w:type="dxa"/>
          </w:tcPr>
          <w:p w:rsidR="008675AE" w:rsidRPr="00947827" w:rsidRDefault="003827D7"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They don’t invade nearby tissues.</w:t>
            </w:r>
          </w:p>
        </w:tc>
        <w:tc>
          <w:tcPr>
            <w:tcW w:w="5508" w:type="dxa"/>
          </w:tcPr>
          <w:p w:rsidR="008675AE" w:rsidRPr="00947827" w:rsidRDefault="003827D7"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usually invade nearby tissues.</w:t>
            </w:r>
          </w:p>
        </w:tc>
      </w:tr>
      <w:tr w:rsidR="00947827" w:rsidRPr="00947827" w:rsidTr="008675AE">
        <w:tc>
          <w:tcPr>
            <w:tcW w:w="5508" w:type="dxa"/>
          </w:tcPr>
          <w:p w:rsidR="008675AE" w:rsidRPr="00947827" w:rsidRDefault="003827D7"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They cannot be split to other parts of the body. </w:t>
            </w:r>
          </w:p>
        </w:tc>
        <w:tc>
          <w:tcPr>
            <w:tcW w:w="5508" w:type="dxa"/>
          </w:tcPr>
          <w:p w:rsidR="008675AE" w:rsidRPr="00947827" w:rsidRDefault="003827D7"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can spread to other part of the body to create new tumors.</w:t>
            </w:r>
          </w:p>
        </w:tc>
      </w:tr>
      <w:tr w:rsidR="00947827" w:rsidRPr="00947827" w:rsidTr="008675AE">
        <w:tc>
          <w:tcPr>
            <w:tcW w:w="5508" w:type="dxa"/>
          </w:tcPr>
          <w:p w:rsidR="008675AE" w:rsidRPr="00947827" w:rsidRDefault="003827D7"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They </w:t>
            </w:r>
            <w:r w:rsidR="00C24820" w:rsidRPr="00947827">
              <w:rPr>
                <w:rFonts w:ascii="Times New Roman" w:hAnsi="Times New Roman" w:cs="Times New Roman"/>
                <w:color w:val="00B050"/>
                <w:sz w:val="24"/>
                <w:szCs w:val="24"/>
              </w:rPr>
              <w:t>might or not require treatment.</w:t>
            </w:r>
          </w:p>
        </w:tc>
        <w:tc>
          <w:tcPr>
            <w:tcW w:w="5508" w:type="dxa"/>
          </w:tcPr>
          <w:p w:rsidR="008675AE" w:rsidRPr="00947827" w:rsidRDefault="00C24820"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need treatment.</w:t>
            </w:r>
          </w:p>
        </w:tc>
      </w:tr>
      <w:tr w:rsidR="00947827" w:rsidRPr="00947827" w:rsidTr="008675AE">
        <w:tc>
          <w:tcPr>
            <w:tcW w:w="5508" w:type="dxa"/>
          </w:tcPr>
          <w:p w:rsidR="008675AE" w:rsidRPr="00947827" w:rsidRDefault="00C24820"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They usually move if you push them.</w:t>
            </w:r>
          </w:p>
        </w:tc>
        <w:tc>
          <w:tcPr>
            <w:tcW w:w="5508" w:type="dxa"/>
          </w:tcPr>
          <w:p w:rsidR="008675AE" w:rsidRPr="00947827" w:rsidRDefault="00C24820"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do not move around if pushed.</w:t>
            </w:r>
          </w:p>
        </w:tc>
      </w:tr>
      <w:tr w:rsidR="00947827" w:rsidRPr="00947827" w:rsidTr="008675AE">
        <w:tc>
          <w:tcPr>
            <w:tcW w:w="5508" w:type="dxa"/>
          </w:tcPr>
          <w:p w:rsidR="008675AE" w:rsidRPr="00947827" w:rsidRDefault="00C24820"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They often have regular shape.</w:t>
            </w:r>
          </w:p>
        </w:tc>
        <w:tc>
          <w:tcPr>
            <w:tcW w:w="5508" w:type="dxa"/>
          </w:tcPr>
          <w:p w:rsidR="008675AE" w:rsidRPr="00947827" w:rsidRDefault="00C24820"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usually have uneven shape.</w:t>
            </w:r>
          </w:p>
        </w:tc>
      </w:tr>
      <w:tr w:rsidR="00947827" w:rsidRPr="00947827" w:rsidTr="008675AE">
        <w:tc>
          <w:tcPr>
            <w:tcW w:w="5508" w:type="dxa"/>
          </w:tcPr>
          <w:p w:rsidR="008675AE" w:rsidRPr="00947827" w:rsidRDefault="00C24820" w:rsidP="00947827">
            <w:pPr>
              <w:pStyle w:val="ListParagraph"/>
              <w:numPr>
                <w:ilvl w:val="0"/>
                <w:numId w:val="2"/>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They are not life-threatening.</w:t>
            </w:r>
          </w:p>
        </w:tc>
        <w:tc>
          <w:tcPr>
            <w:tcW w:w="5508" w:type="dxa"/>
          </w:tcPr>
          <w:p w:rsidR="008675AE" w:rsidRPr="00947827" w:rsidRDefault="00C24820"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They are life-threatening.</w:t>
            </w:r>
          </w:p>
        </w:tc>
      </w:tr>
    </w:tbl>
    <w:p w:rsidR="008675AE" w:rsidRPr="00947827" w:rsidRDefault="008675AE" w:rsidP="00947827">
      <w:pPr>
        <w:pStyle w:val="ListParagraph"/>
        <w:spacing w:line="480" w:lineRule="auto"/>
        <w:rPr>
          <w:rFonts w:ascii="Times New Roman" w:hAnsi="Times New Roman" w:cs="Times New Roman"/>
          <w:color w:val="00B050"/>
          <w:sz w:val="24"/>
          <w:szCs w:val="24"/>
        </w:rPr>
      </w:pPr>
    </w:p>
    <w:p w:rsidR="008675AE" w:rsidRPr="00947827" w:rsidRDefault="008675AE" w:rsidP="00947827">
      <w:pPr>
        <w:pStyle w:val="ListParagraph"/>
        <w:spacing w:line="480" w:lineRule="auto"/>
        <w:rPr>
          <w:rFonts w:ascii="Times New Roman" w:eastAsia="Cambria" w:hAnsi="Times New Roman" w:cs="Times New Roman"/>
          <w:color w:val="00B050"/>
          <w:sz w:val="24"/>
          <w:szCs w:val="24"/>
        </w:rPr>
      </w:pPr>
    </w:p>
    <w:p w:rsidR="008675AE" w:rsidRPr="00947827" w:rsidRDefault="008675AE" w:rsidP="00947827">
      <w:pPr>
        <w:pStyle w:val="ListParagraph"/>
        <w:spacing w:line="480" w:lineRule="auto"/>
        <w:rPr>
          <w:rFonts w:ascii="Times New Roman" w:eastAsia="Cambria" w:hAnsi="Times New Roman" w:cs="Times New Roman"/>
          <w:color w:val="00B050"/>
          <w:sz w:val="24"/>
          <w:szCs w:val="24"/>
        </w:rPr>
      </w:pPr>
    </w:p>
    <w:p w:rsidR="008675AE" w:rsidRPr="00947827" w:rsidRDefault="008675AE" w:rsidP="00947827">
      <w:pPr>
        <w:pStyle w:val="ListParagraph"/>
        <w:spacing w:line="480" w:lineRule="auto"/>
        <w:rPr>
          <w:rFonts w:ascii="Times New Roman" w:eastAsia="Cambria" w:hAnsi="Times New Roman" w:cs="Times New Roman"/>
          <w:sz w:val="24"/>
          <w:szCs w:val="24"/>
        </w:rPr>
      </w:pPr>
    </w:p>
    <w:p w:rsidR="008675AE" w:rsidRPr="00947827" w:rsidRDefault="008675AE"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 xml:space="preserve">Define metastasis and describe the process </w:t>
      </w:r>
      <w:r w:rsidR="00631177" w:rsidRPr="00947827">
        <w:rPr>
          <w:rFonts w:ascii="Times New Roman" w:eastAsia="Cambria" w:hAnsi="Times New Roman" w:cs="Times New Roman"/>
          <w:sz w:val="24"/>
          <w:szCs w:val="24"/>
        </w:rPr>
        <w:t>at the molecular level. (What molecules are required?)</w:t>
      </w:r>
    </w:p>
    <w:p w:rsidR="00DF7FB2" w:rsidRPr="00947827" w:rsidRDefault="00DF7FB2"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Metas</w:t>
      </w:r>
      <w:r w:rsidR="00947827" w:rsidRPr="00947827">
        <w:rPr>
          <w:rFonts w:ascii="Times New Roman" w:eastAsia="Cambria" w:hAnsi="Times New Roman" w:cs="Times New Roman"/>
          <w:color w:val="00B050"/>
          <w:sz w:val="24"/>
          <w:szCs w:val="24"/>
        </w:rPr>
        <w:t>tas</w:t>
      </w:r>
      <w:r w:rsidRPr="00947827">
        <w:rPr>
          <w:rFonts w:ascii="Times New Roman" w:eastAsia="Cambria" w:hAnsi="Times New Roman" w:cs="Times New Roman"/>
          <w:color w:val="00B050"/>
          <w:sz w:val="24"/>
          <w:szCs w:val="24"/>
        </w:rPr>
        <w:t xml:space="preserve">is is the process </w:t>
      </w:r>
      <w:r w:rsidR="00947827" w:rsidRPr="00947827">
        <w:rPr>
          <w:rFonts w:ascii="Times New Roman" w:eastAsia="Cambria" w:hAnsi="Times New Roman" w:cs="Times New Roman"/>
          <w:color w:val="00B050"/>
          <w:sz w:val="24"/>
          <w:szCs w:val="24"/>
        </w:rPr>
        <w:t>through</w:t>
      </w:r>
      <w:r w:rsidRPr="00947827">
        <w:rPr>
          <w:rFonts w:ascii="Times New Roman" w:eastAsia="Cambria" w:hAnsi="Times New Roman" w:cs="Times New Roman"/>
          <w:color w:val="00B050"/>
          <w:sz w:val="24"/>
          <w:szCs w:val="24"/>
        </w:rPr>
        <w:t xml:space="preserve"> </w:t>
      </w:r>
      <w:r w:rsidR="00947827" w:rsidRPr="00947827">
        <w:rPr>
          <w:rFonts w:ascii="Times New Roman" w:eastAsia="Cambria" w:hAnsi="Times New Roman" w:cs="Times New Roman"/>
          <w:color w:val="00B050"/>
          <w:sz w:val="24"/>
          <w:szCs w:val="24"/>
        </w:rPr>
        <w:t>which</w:t>
      </w:r>
      <w:r w:rsidRPr="00947827">
        <w:rPr>
          <w:rFonts w:ascii="Times New Roman" w:eastAsia="Cambria" w:hAnsi="Times New Roman" w:cs="Times New Roman"/>
          <w:color w:val="00B050"/>
          <w:sz w:val="24"/>
          <w:szCs w:val="24"/>
        </w:rPr>
        <w:t xml:space="preserve">, a multi- stage process occurs which involves growth at new site, cell mobility, transit in lymph or blood, </w:t>
      </w:r>
      <w:proofErr w:type="spellStart"/>
      <w:r w:rsidRPr="00947827">
        <w:rPr>
          <w:rFonts w:ascii="Times New Roman" w:eastAsia="Cambria" w:hAnsi="Times New Roman" w:cs="Times New Roman"/>
          <w:color w:val="00B050"/>
          <w:sz w:val="24"/>
          <w:szCs w:val="24"/>
        </w:rPr>
        <w:t>intravasation</w:t>
      </w:r>
      <w:proofErr w:type="spellEnd"/>
      <w:r w:rsidRPr="00947827">
        <w:rPr>
          <w:rFonts w:ascii="Times New Roman" w:eastAsia="Cambria" w:hAnsi="Times New Roman" w:cs="Times New Roman"/>
          <w:color w:val="00B050"/>
          <w:sz w:val="24"/>
          <w:szCs w:val="24"/>
        </w:rPr>
        <w:t xml:space="preserve"> and extravasation. Due to this it is only the </w:t>
      </w:r>
      <w:r w:rsidR="00947827" w:rsidRPr="00947827">
        <w:rPr>
          <w:rFonts w:ascii="Times New Roman" w:eastAsia="Cambria" w:hAnsi="Times New Roman" w:cs="Times New Roman"/>
          <w:color w:val="00B050"/>
          <w:sz w:val="24"/>
          <w:szCs w:val="24"/>
        </w:rPr>
        <w:lastRenderedPageBreak/>
        <w:t>tumor</w:t>
      </w:r>
      <w:r w:rsidRPr="00947827">
        <w:rPr>
          <w:rFonts w:ascii="Times New Roman" w:eastAsia="Cambria" w:hAnsi="Times New Roman" w:cs="Times New Roman"/>
          <w:color w:val="00B050"/>
          <w:sz w:val="24"/>
          <w:szCs w:val="24"/>
        </w:rPr>
        <w:t xml:space="preserve"> cells that are able to overcome all these diverse challenges making </w:t>
      </w:r>
      <w:r w:rsidR="00BB0628" w:rsidRPr="00947827">
        <w:rPr>
          <w:rFonts w:ascii="Times New Roman" w:eastAsia="Cambria" w:hAnsi="Times New Roman" w:cs="Times New Roman"/>
          <w:color w:val="00B050"/>
          <w:sz w:val="24"/>
          <w:szCs w:val="24"/>
        </w:rPr>
        <w:t xml:space="preserve">it inefficient kind of process. </w:t>
      </w:r>
      <w:r w:rsidR="00A916C3" w:rsidRPr="00947827">
        <w:rPr>
          <w:rFonts w:ascii="Times New Roman" w:eastAsia="Cambria" w:hAnsi="Times New Roman" w:cs="Times New Roman"/>
          <w:color w:val="00B050"/>
          <w:sz w:val="24"/>
          <w:szCs w:val="24"/>
        </w:rPr>
        <w:t xml:space="preserve">Molecules </w:t>
      </w:r>
      <w:r w:rsidR="00947827" w:rsidRPr="00947827">
        <w:rPr>
          <w:rFonts w:ascii="Times New Roman" w:eastAsia="Cambria" w:hAnsi="Times New Roman" w:cs="Times New Roman"/>
          <w:color w:val="00B050"/>
          <w:sz w:val="24"/>
          <w:szCs w:val="24"/>
        </w:rPr>
        <w:t>that</w:t>
      </w:r>
      <w:r w:rsidR="00A916C3" w:rsidRPr="00947827">
        <w:rPr>
          <w:rFonts w:ascii="Times New Roman" w:eastAsia="Cambria" w:hAnsi="Times New Roman" w:cs="Times New Roman"/>
          <w:color w:val="00B050"/>
          <w:sz w:val="24"/>
          <w:szCs w:val="24"/>
        </w:rPr>
        <w:t xml:space="preserve"> are required </w:t>
      </w:r>
      <w:r w:rsidR="00947827" w:rsidRPr="00947827">
        <w:rPr>
          <w:rFonts w:ascii="Times New Roman" w:eastAsia="Cambria" w:hAnsi="Times New Roman" w:cs="Times New Roman"/>
          <w:color w:val="00B050"/>
          <w:sz w:val="24"/>
          <w:szCs w:val="24"/>
        </w:rPr>
        <w:t>at Metastasis</w:t>
      </w:r>
      <w:r w:rsidR="00A916C3" w:rsidRPr="00947827">
        <w:rPr>
          <w:rFonts w:ascii="Times New Roman" w:eastAsia="Cambria" w:hAnsi="Times New Roman" w:cs="Times New Roman"/>
          <w:color w:val="00B050"/>
          <w:sz w:val="24"/>
          <w:szCs w:val="24"/>
        </w:rPr>
        <w:t xml:space="preserve"> are gene encoding, serine threonine kinase 11</w:t>
      </w:r>
    </w:p>
    <w:p w:rsidR="005C672F" w:rsidRPr="00947827" w:rsidRDefault="005C672F" w:rsidP="00947827">
      <w:pPr>
        <w:pStyle w:val="ListParagraph"/>
        <w:spacing w:line="480" w:lineRule="auto"/>
        <w:rPr>
          <w:rFonts w:ascii="Times New Roman" w:hAnsi="Times New Roman" w:cs="Times New Roman"/>
          <w:color w:val="00B050"/>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Explain why cancer is rarely inherited.</w:t>
      </w:r>
    </w:p>
    <w:p w:rsidR="00840E15" w:rsidRPr="00947827" w:rsidRDefault="00840E15"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sz w:val="24"/>
          <w:szCs w:val="24"/>
        </w:rPr>
        <w:t xml:space="preserve">   </w:t>
      </w:r>
      <w:r w:rsidRPr="00947827">
        <w:rPr>
          <w:rFonts w:ascii="Times New Roman" w:eastAsia="Cambria" w:hAnsi="Times New Roman" w:cs="Times New Roman"/>
          <w:color w:val="00B050"/>
          <w:sz w:val="24"/>
          <w:szCs w:val="24"/>
        </w:rPr>
        <w:t>Cancer comes out as a result of what the individual is used to or too much addiction of something that we are exposed to such as smoking cigarette. This alters the genes but they don’t affect the whole body thus cannot be passed to the rest of our siblings.</w:t>
      </w:r>
    </w:p>
    <w:p w:rsidR="00840E15" w:rsidRPr="00947827" w:rsidRDefault="00840E15"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Distinguish among the names of tumor types with respect to tissue of origin and state whether each type is benign or malignant.</w:t>
      </w:r>
    </w:p>
    <w:tbl>
      <w:tblPr>
        <w:tblStyle w:val="TableGrid"/>
        <w:tblW w:w="0" w:type="auto"/>
        <w:tblInd w:w="720" w:type="dxa"/>
        <w:tblLook w:val="04A0" w:firstRow="1" w:lastRow="0" w:firstColumn="1" w:lastColumn="0" w:noHBand="0" w:noVBand="1"/>
      </w:tblPr>
      <w:tblGrid>
        <w:gridCol w:w="3417"/>
        <w:gridCol w:w="3473"/>
        <w:gridCol w:w="3406"/>
      </w:tblGrid>
      <w:tr w:rsidR="00D2267E" w:rsidRPr="00947827" w:rsidTr="00D2267E">
        <w:tc>
          <w:tcPr>
            <w:tcW w:w="3672" w:type="dxa"/>
          </w:tcPr>
          <w:p w:rsidR="00D2267E" w:rsidRPr="00947827" w:rsidRDefault="00D2267E" w:rsidP="00947827">
            <w:pPr>
              <w:pStyle w:val="ListParagraph"/>
              <w:spacing w:line="480" w:lineRule="auto"/>
              <w:ind w:left="0"/>
              <w:rPr>
                <w:rFonts w:ascii="Times New Roman" w:hAnsi="Times New Roman" w:cs="Times New Roman"/>
                <w:b/>
                <w:color w:val="00B050"/>
                <w:sz w:val="24"/>
                <w:szCs w:val="24"/>
              </w:rPr>
            </w:pPr>
            <w:r w:rsidRPr="00947827">
              <w:rPr>
                <w:rFonts w:ascii="Times New Roman" w:hAnsi="Times New Roman" w:cs="Times New Roman"/>
                <w:b/>
                <w:color w:val="00B050"/>
                <w:sz w:val="24"/>
                <w:szCs w:val="24"/>
              </w:rPr>
              <w:t>Benign tumors</w:t>
            </w:r>
          </w:p>
        </w:tc>
        <w:tc>
          <w:tcPr>
            <w:tcW w:w="3672" w:type="dxa"/>
          </w:tcPr>
          <w:p w:rsidR="00D2267E" w:rsidRPr="00947827" w:rsidRDefault="00D2267E" w:rsidP="00947827">
            <w:pPr>
              <w:pStyle w:val="ListParagraph"/>
              <w:spacing w:line="480" w:lineRule="auto"/>
              <w:ind w:left="0"/>
              <w:rPr>
                <w:rFonts w:ascii="Times New Roman" w:hAnsi="Times New Roman" w:cs="Times New Roman"/>
                <w:b/>
                <w:color w:val="00B050"/>
                <w:sz w:val="24"/>
                <w:szCs w:val="24"/>
              </w:rPr>
            </w:pPr>
            <w:proofErr w:type="spellStart"/>
            <w:r w:rsidRPr="00947827">
              <w:rPr>
                <w:rFonts w:ascii="Times New Roman" w:hAnsi="Times New Roman" w:cs="Times New Roman"/>
                <w:b/>
                <w:color w:val="00B050"/>
                <w:sz w:val="24"/>
                <w:szCs w:val="24"/>
              </w:rPr>
              <w:t>Maligant</w:t>
            </w:r>
            <w:proofErr w:type="spellEnd"/>
            <w:r w:rsidRPr="00947827">
              <w:rPr>
                <w:rFonts w:ascii="Times New Roman" w:hAnsi="Times New Roman" w:cs="Times New Roman"/>
                <w:b/>
                <w:color w:val="00B050"/>
                <w:sz w:val="24"/>
                <w:szCs w:val="24"/>
              </w:rPr>
              <w:t xml:space="preserve"> Tumors </w:t>
            </w:r>
          </w:p>
        </w:tc>
        <w:tc>
          <w:tcPr>
            <w:tcW w:w="3672" w:type="dxa"/>
          </w:tcPr>
          <w:p w:rsidR="00D2267E" w:rsidRPr="00947827" w:rsidRDefault="00D2267E" w:rsidP="00947827">
            <w:pPr>
              <w:pStyle w:val="ListParagraph"/>
              <w:spacing w:line="480" w:lineRule="auto"/>
              <w:ind w:left="0"/>
              <w:rPr>
                <w:rFonts w:ascii="Times New Roman" w:hAnsi="Times New Roman" w:cs="Times New Roman"/>
                <w:b/>
                <w:color w:val="00B050"/>
                <w:sz w:val="24"/>
                <w:szCs w:val="24"/>
              </w:rPr>
            </w:pPr>
            <w:r w:rsidRPr="00947827">
              <w:rPr>
                <w:rFonts w:ascii="Times New Roman" w:hAnsi="Times New Roman" w:cs="Times New Roman"/>
                <w:b/>
                <w:color w:val="00B050"/>
                <w:sz w:val="24"/>
                <w:szCs w:val="24"/>
              </w:rPr>
              <w:t xml:space="preserve">Tissue of Origin </w:t>
            </w:r>
          </w:p>
        </w:tc>
      </w:tr>
      <w:tr w:rsidR="00D2267E" w:rsidRPr="00947827" w:rsidTr="00D2267E">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Lipoma </w:t>
            </w:r>
          </w:p>
        </w:tc>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proofErr w:type="spellStart"/>
            <w:r w:rsidRPr="00947827">
              <w:rPr>
                <w:rFonts w:ascii="Times New Roman" w:hAnsi="Times New Roman" w:cs="Times New Roman"/>
                <w:color w:val="00B050"/>
                <w:sz w:val="24"/>
                <w:szCs w:val="24"/>
              </w:rPr>
              <w:t>liposarcoma</w:t>
            </w:r>
            <w:proofErr w:type="spellEnd"/>
          </w:p>
        </w:tc>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 Fat</w:t>
            </w:r>
          </w:p>
        </w:tc>
      </w:tr>
      <w:tr w:rsidR="00D2267E" w:rsidRPr="00947827" w:rsidTr="00D2267E">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p>
        </w:tc>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proofErr w:type="spellStart"/>
            <w:r w:rsidRPr="00947827">
              <w:rPr>
                <w:rFonts w:ascii="Times New Roman" w:hAnsi="Times New Roman" w:cs="Times New Roman"/>
                <w:color w:val="00B050"/>
                <w:sz w:val="24"/>
                <w:szCs w:val="24"/>
              </w:rPr>
              <w:t>Chordama</w:t>
            </w:r>
            <w:proofErr w:type="spellEnd"/>
            <w:r w:rsidRPr="00947827">
              <w:rPr>
                <w:rFonts w:ascii="Times New Roman" w:hAnsi="Times New Roman" w:cs="Times New Roman"/>
                <w:color w:val="00B050"/>
                <w:sz w:val="24"/>
                <w:szCs w:val="24"/>
              </w:rPr>
              <w:t xml:space="preserve"> </w:t>
            </w:r>
          </w:p>
        </w:tc>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Notochord </w:t>
            </w:r>
          </w:p>
        </w:tc>
      </w:tr>
      <w:tr w:rsidR="00D2267E" w:rsidRPr="00947827" w:rsidTr="00D2267E">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Osteoma </w:t>
            </w:r>
          </w:p>
        </w:tc>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Osteosarcoma</w:t>
            </w:r>
          </w:p>
        </w:tc>
        <w:tc>
          <w:tcPr>
            <w:tcW w:w="3672" w:type="dxa"/>
          </w:tcPr>
          <w:p w:rsidR="00D2267E" w:rsidRPr="00947827" w:rsidRDefault="00D2267E"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Bone </w:t>
            </w:r>
          </w:p>
        </w:tc>
      </w:tr>
      <w:tr w:rsidR="00D2267E" w:rsidRPr="00947827" w:rsidTr="00D2267E">
        <w:tc>
          <w:tcPr>
            <w:tcW w:w="3672" w:type="dxa"/>
          </w:tcPr>
          <w:p w:rsidR="00D2267E" w:rsidRPr="00947827" w:rsidRDefault="00455169" w:rsidP="00947827">
            <w:pPr>
              <w:pStyle w:val="ListParagraph"/>
              <w:spacing w:line="480" w:lineRule="auto"/>
              <w:ind w:left="0"/>
              <w:rPr>
                <w:rFonts w:ascii="Times New Roman" w:hAnsi="Times New Roman" w:cs="Times New Roman"/>
                <w:color w:val="00B050"/>
                <w:sz w:val="24"/>
                <w:szCs w:val="24"/>
              </w:rPr>
            </w:pPr>
            <w:proofErr w:type="spellStart"/>
            <w:r w:rsidRPr="00947827">
              <w:rPr>
                <w:rFonts w:ascii="Times New Roman" w:hAnsi="Times New Roman" w:cs="Times New Roman"/>
                <w:color w:val="00B050"/>
                <w:sz w:val="24"/>
                <w:szCs w:val="24"/>
              </w:rPr>
              <w:t>Chondroma</w:t>
            </w:r>
            <w:proofErr w:type="spellEnd"/>
          </w:p>
        </w:tc>
        <w:tc>
          <w:tcPr>
            <w:tcW w:w="3672" w:type="dxa"/>
          </w:tcPr>
          <w:p w:rsidR="00D2267E" w:rsidRPr="00947827" w:rsidRDefault="00455169"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Chondrosarcoma</w:t>
            </w:r>
          </w:p>
        </w:tc>
        <w:tc>
          <w:tcPr>
            <w:tcW w:w="3672" w:type="dxa"/>
          </w:tcPr>
          <w:p w:rsidR="00D2267E" w:rsidRPr="00947827" w:rsidRDefault="00455169" w:rsidP="00947827">
            <w:pPr>
              <w:pStyle w:val="ListParagraph"/>
              <w:spacing w:line="480" w:lineRule="auto"/>
              <w:ind w:left="0"/>
              <w:rPr>
                <w:rFonts w:ascii="Times New Roman" w:hAnsi="Times New Roman" w:cs="Times New Roman"/>
                <w:color w:val="00B050"/>
                <w:sz w:val="24"/>
                <w:szCs w:val="24"/>
              </w:rPr>
            </w:pPr>
            <w:r w:rsidRPr="00947827">
              <w:rPr>
                <w:rFonts w:ascii="Times New Roman" w:hAnsi="Times New Roman" w:cs="Times New Roman"/>
                <w:color w:val="00B050"/>
                <w:sz w:val="24"/>
                <w:szCs w:val="24"/>
              </w:rPr>
              <w:t>Cartilage.</w:t>
            </w:r>
          </w:p>
        </w:tc>
      </w:tr>
    </w:tbl>
    <w:p w:rsidR="00D2267E" w:rsidRPr="00947827" w:rsidRDefault="00D2267E" w:rsidP="00947827">
      <w:pPr>
        <w:pStyle w:val="ListParagraph"/>
        <w:spacing w:line="480" w:lineRule="auto"/>
        <w:rPr>
          <w:rFonts w:ascii="Times New Roman" w:hAnsi="Times New Roman" w:cs="Times New Roman"/>
          <w:sz w:val="24"/>
          <w:szCs w:val="24"/>
        </w:rPr>
      </w:pPr>
    </w:p>
    <w:p w:rsidR="00D2267E" w:rsidRPr="00947827" w:rsidRDefault="00D2267E" w:rsidP="00947827">
      <w:pPr>
        <w:spacing w:line="480" w:lineRule="auto"/>
        <w:rPr>
          <w:rFonts w:ascii="Times New Roman" w:hAnsi="Times New Roman" w:cs="Times New Roman"/>
          <w:sz w:val="24"/>
          <w:szCs w:val="24"/>
        </w:rPr>
      </w:pPr>
    </w:p>
    <w:p w:rsidR="00D2267E" w:rsidRPr="00947827" w:rsidRDefault="00D2267E" w:rsidP="00947827">
      <w:pPr>
        <w:spacing w:line="480" w:lineRule="auto"/>
        <w:rPr>
          <w:rFonts w:ascii="Times New Roman" w:hAnsi="Times New Roman" w:cs="Times New Roman"/>
          <w:sz w:val="24"/>
          <w:szCs w:val="24"/>
        </w:rPr>
      </w:pPr>
    </w:p>
    <w:p w:rsidR="00D2267E" w:rsidRPr="00947827" w:rsidRDefault="00D2267E" w:rsidP="00947827">
      <w:pPr>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Distinguish between normal cells and cancer cells with respect to mutation rate and response to apoptosis signals.</w:t>
      </w:r>
    </w:p>
    <w:p w:rsidR="001E1639" w:rsidRPr="00947827" w:rsidRDefault="001E1639"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Normal cells they act as body building blocks and they give out specific characteristics which helps them to maintain proper functioning of tissues and organic system</w:t>
      </w:r>
      <w:r w:rsidR="005D135A" w:rsidRPr="00947827">
        <w:rPr>
          <w:rFonts w:ascii="Times New Roman" w:eastAsia="Cambria" w:hAnsi="Times New Roman" w:cs="Times New Roman"/>
          <w:color w:val="00B050"/>
          <w:sz w:val="24"/>
          <w:szCs w:val="24"/>
        </w:rPr>
        <w:t xml:space="preserve">. Normal cells also undergo apoptosis to maintain tissues </w:t>
      </w:r>
      <w:r w:rsidR="00996141" w:rsidRPr="00947827">
        <w:rPr>
          <w:rFonts w:ascii="Times New Roman" w:eastAsia="Cambria" w:hAnsi="Times New Roman" w:cs="Times New Roman"/>
          <w:color w:val="00B050"/>
          <w:sz w:val="24"/>
          <w:szCs w:val="24"/>
        </w:rPr>
        <w:t>homeostasis</w:t>
      </w:r>
      <w:r w:rsidR="005D135A" w:rsidRPr="00947827">
        <w:rPr>
          <w:rFonts w:ascii="Times New Roman" w:eastAsia="Cambria" w:hAnsi="Times New Roman" w:cs="Times New Roman"/>
          <w:color w:val="00B050"/>
          <w:sz w:val="24"/>
          <w:szCs w:val="24"/>
        </w:rPr>
        <w:t xml:space="preserve"> in response to unrepairable damage.</w:t>
      </w:r>
    </w:p>
    <w:p w:rsidR="00CF3A88" w:rsidRPr="00947827" w:rsidRDefault="005D135A"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lastRenderedPageBreak/>
        <w:t xml:space="preserve">   </w:t>
      </w:r>
      <w:r w:rsidR="00540A77" w:rsidRPr="00947827">
        <w:rPr>
          <w:rFonts w:ascii="Times New Roman" w:eastAsia="Cambria" w:hAnsi="Times New Roman" w:cs="Times New Roman"/>
          <w:color w:val="00B050"/>
          <w:sz w:val="24"/>
          <w:szCs w:val="24"/>
        </w:rPr>
        <w:t xml:space="preserve">Cancer cells produce </w:t>
      </w:r>
      <w:r w:rsidR="00996141" w:rsidRPr="00947827">
        <w:rPr>
          <w:rFonts w:ascii="Times New Roman" w:eastAsia="Cambria" w:hAnsi="Times New Roman" w:cs="Times New Roman"/>
          <w:color w:val="00B050"/>
          <w:sz w:val="24"/>
          <w:szCs w:val="24"/>
        </w:rPr>
        <w:t>genes that control</w:t>
      </w:r>
      <w:r w:rsidR="00540A77" w:rsidRPr="00947827">
        <w:rPr>
          <w:rFonts w:ascii="Times New Roman" w:eastAsia="Cambria" w:hAnsi="Times New Roman" w:cs="Times New Roman"/>
          <w:color w:val="00B050"/>
          <w:sz w:val="24"/>
          <w:szCs w:val="24"/>
        </w:rPr>
        <w:t xml:space="preserve"> the process of cell </w:t>
      </w:r>
      <w:r w:rsidR="00996141" w:rsidRPr="00947827">
        <w:rPr>
          <w:rFonts w:ascii="Times New Roman" w:eastAsia="Cambria" w:hAnsi="Times New Roman" w:cs="Times New Roman"/>
          <w:color w:val="00B050"/>
          <w:sz w:val="24"/>
          <w:szCs w:val="24"/>
        </w:rPr>
        <w:t>division;</w:t>
      </w:r>
      <w:r w:rsidR="00540A77" w:rsidRPr="00947827">
        <w:rPr>
          <w:rFonts w:ascii="Times New Roman" w:eastAsia="Cambria" w:hAnsi="Times New Roman" w:cs="Times New Roman"/>
          <w:color w:val="00B050"/>
          <w:sz w:val="24"/>
          <w:szCs w:val="24"/>
        </w:rPr>
        <w:t xml:space="preserve"> its growth requires </w:t>
      </w:r>
      <w:r w:rsidR="006F215C" w:rsidRPr="00947827">
        <w:rPr>
          <w:rFonts w:ascii="Times New Roman" w:eastAsia="Cambria" w:hAnsi="Times New Roman" w:cs="Times New Roman"/>
          <w:color w:val="00B050"/>
          <w:sz w:val="24"/>
          <w:szCs w:val="24"/>
        </w:rPr>
        <w:t xml:space="preserve">a balance between those cells which promote cell proliferation. It also depends on the activities of genes that signal once the damaged cells should undergo </w:t>
      </w:r>
      <w:r w:rsidR="00996141" w:rsidRPr="00947827">
        <w:rPr>
          <w:rFonts w:ascii="Times New Roman" w:eastAsia="Cambria" w:hAnsi="Times New Roman" w:cs="Times New Roman"/>
          <w:color w:val="00B050"/>
          <w:sz w:val="24"/>
          <w:szCs w:val="24"/>
        </w:rPr>
        <w:t>apoptosis</w:t>
      </w:r>
      <w:r w:rsidR="006F215C" w:rsidRPr="00947827">
        <w:rPr>
          <w:rFonts w:ascii="Times New Roman" w:eastAsia="Cambria" w:hAnsi="Times New Roman" w:cs="Times New Roman"/>
          <w:color w:val="00B050"/>
          <w:sz w:val="24"/>
          <w:szCs w:val="24"/>
        </w:rPr>
        <w:t xml:space="preserve">. </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 xml:space="preserve">Distinguish between proto-oncogenes and tumor suppressor genes with respect to the general mechanisms by which they cause cancer. </w:t>
      </w:r>
    </w:p>
    <w:p w:rsidR="00CF3A88" w:rsidRPr="00947827" w:rsidRDefault="00856025"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 xml:space="preserve"> </w:t>
      </w:r>
      <w:r w:rsidR="00CF3A88" w:rsidRPr="00947827">
        <w:rPr>
          <w:rFonts w:ascii="Times New Roman" w:eastAsia="Cambria" w:hAnsi="Times New Roman" w:cs="Times New Roman"/>
          <w:color w:val="00B050"/>
          <w:sz w:val="24"/>
          <w:szCs w:val="24"/>
        </w:rPr>
        <w:t xml:space="preserve">The main difference between proto-oncogenes and tumor suppressor genes is that </w:t>
      </w:r>
      <w:proofErr w:type="gramStart"/>
      <w:r w:rsidR="00CF3A88" w:rsidRPr="00947827">
        <w:rPr>
          <w:rFonts w:ascii="Times New Roman" w:eastAsia="Cambria" w:hAnsi="Times New Roman" w:cs="Times New Roman"/>
          <w:color w:val="00B050"/>
          <w:sz w:val="24"/>
          <w:szCs w:val="24"/>
        </w:rPr>
        <w:t>oncogenes is</w:t>
      </w:r>
      <w:proofErr w:type="gramEnd"/>
      <w:r w:rsidR="00CF3A88" w:rsidRPr="00947827">
        <w:rPr>
          <w:rFonts w:ascii="Times New Roman" w:eastAsia="Cambria" w:hAnsi="Times New Roman" w:cs="Times New Roman"/>
          <w:color w:val="00B050"/>
          <w:sz w:val="24"/>
          <w:szCs w:val="24"/>
        </w:rPr>
        <w:t xml:space="preserve"> as a result of turning on of proto-oncogenes</w:t>
      </w:r>
      <w:r w:rsidRPr="00947827">
        <w:rPr>
          <w:rFonts w:ascii="Times New Roman" w:eastAsia="Cambria" w:hAnsi="Times New Roman" w:cs="Times New Roman"/>
          <w:color w:val="00B050"/>
          <w:sz w:val="24"/>
          <w:szCs w:val="24"/>
        </w:rPr>
        <w:t xml:space="preserve"> which leads it to cause cancer</w:t>
      </w:r>
      <w:r w:rsidR="00CF3A88" w:rsidRPr="00947827">
        <w:rPr>
          <w:rFonts w:ascii="Times New Roman" w:eastAsia="Cambria" w:hAnsi="Times New Roman" w:cs="Times New Roman"/>
          <w:color w:val="00B050"/>
          <w:sz w:val="24"/>
          <w:szCs w:val="24"/>
        </w:rPr>
        <w:t xml:space="preserve"> while tumor suppressor </w:t>
      </w:r>
      <w:r w:rsidRPr="00947827">
        <w:rPr>
          <w:rFonts w:ascii="Times New Roman" w:eastAsia="Cambria" w:hAnsi="Times New Roman" w:cs="Times New Roman"/>
          <w:color w:val="00B050"/>
          <w:sz w:val="24"/>
          <w:szCs w:val="24"/>
        </w:rPr>
        <w:t>genes cancer causes when they are turned off.</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b/>
          <w:sz w:val="24"/>
          <w:szCs w:val="24"/>
        </w:rPr>
        <w:t xml:space="preserve">Contrast </w:t>
      </w:r>
      <w:r w:rsidRPr="00947827">
        <w:rPr>
          <w:rFonts w:ascii="Times New Roman" w:eastAsia="Cambria" w:hAnsi="Times New Roman" w:cs="Times New Roman"/>
          <w:sz w:val="24"/>
          <w:szCs w:val="24"/>
        </w:rPr>
        <w:t>the four types of proto-oncogenes (growth factor genes, growth factor receptor genes, cytoplasmic signaling genes, transcription factor genes) with respect to their normal function and specific examples of each gene type along with the cancers with which they are associated. (Table provided)</w:t>
      </w:r>
    </w:p>
    <w:tbl>
      <w:tblPr>
        <w:tblStyle w:val="TableGrid"/>
        <w:tblW w:w="0" w:type="auto"/>
        <w:tblLook w:val="04A0" w:firstRow="1" w:lastRow="0" w:firstColumn="1" w:lastColumn="0" w:noHBand="0" w:noVBand="1"/>
      </w:tblPr>
      <w:tblGrid>
        <w:gridCol w:w="3116"/>
        <w:gridCol w:w="3539"/>
        <w:gridCol w:w="3960"/>
      </w:tblGrid>
      <w:tr w:rsidR="00E06E71" w:rsidRPr="00E06E71" w:rsidTr="00993809">
        <w:tc>
          <w:tcPr>
            <w:tcW w:w="3116"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Type of Proto-oncogene</w:t>
            </w:r>
          </w:p>
        </w:tc>
        <w:tc>
          <w:tcPr>
            <w:tcW w:w="3539"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Normal Function of the Gene</w:t>
            </w:r>
          </w:p>
        </w:tc>
        <w:tc>
          <w:tcPr>
            <w:tcW w:w="396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Specific Examples of Oncogenes</w:t>
            </w:r>
          </w:p>
        </w:tc>
      </w:tr>
      <w:tr w:rsidR="00E06E71" w:rsidRPr="00E06E71" w:rsidTr="00993809">
        <w:tc>
          <w:tcPr>
            <w:tcW w:w="3116"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Growth Factor Gene</w:t>
            </w:r>
          </w:p>
        </w:tc>
        <w:tc>
          <w:tcPr>
            <w:tcW w:w="3539"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Growth factors are peptides that bind to receptors in plasma membranes to stimulate or inhibit cell division. </w:t>
            </w:r>
          </w:p>
        </w:tc>
        <w:tc>
          <w:tcPr>
            <w:tcW w:w="396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Platelet-derived Growth Factor </w:t>
            </w:r>
            <w:r w:rsidRPr="00E06E71">
              <w:rPr>
                <w:rFonts w:ascii="Times New Roman" w:hAnsi="Times New Roman" w:cs="Times New Roman"/>
                <w:b/>
                <w:color w:val="00B050"/>
                <w:sz w:val="24"/>
                <w:szCs w:val="24"/>
              </w:rPr>
              <w:t>(PDGF)</w:t>
            </w:r>
            <w:r w:rsidRPr="00E06E71">
              <w:rPr>
                <w:rFonts w:ascii="Times New Roman" w:hAnsi="Times New Roman" w:cs="Times New Roman"/>
                <w:color w:val="00B050"/>
                <w:sz w:val="24"/>
                <w:szCs w:val="24"/>
              </w:rPr>
              <w:t xml:space="preserve"> is secreted in excess by certain brain tumors and sarcomas.</w:t>
            </w:r>
          </w:p>
        </w:tc>
      </w:tr>
      <w:tr w:rsidR="00E06E71" w:rsidRPr="00E06E71" w:rsidTr="00993809">
        <w:tc>
          <w:tcPr>
            <w:tcW w:w="3116"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Growth Factor Receptor Gene</w:t>
            </w:r>
          </w:p>
        </w:tc>
        <w:tc>
          <w:tcPr>
            <w:tcW w:w="3539"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Growth factor receptors are transmembrane proteins. The external portion of the receptor binds to a growth factor. The internal portion of the receptor responds to the growth factor by activating an enzyme that plays a role in cell division.</w:t>
            </w:r>
          </w:p>
        </w:tc>
        <w:tc>
          <w:tcPr>
            <w:tcW w:w="396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Human Epidermal Growth Factor Receptor </w:t>
            </w:r>
            <w:r w:rsidRPr="00E06E71">
              <w:rPr>
                <w:rFonts w:ascii="Times New Roman" w:hAnsi="Times New Roman" w:cs="Times New Roman"/>
                <w:b/>
                <w:color w:val="00B050"/>
                <w:sz w:val="24"/>
                <w:szCs w:val="24"/>
              </w:rPr>
              <w:t>(HER2)</w:t>
            </w:r>
            <w:r w:rsidRPr="00E06E71">
              <w:rPr>
                <w:rFonts w:ascii="Times New Roman" w:hAnsi="Times New Roman" w:cs="Times New Roman"/>
                <w:color w:val="00B050"/>
                <w:sz w:val="24"/>
                <w:szCs w:val="24"/>
              </w:rPr>
              <w:t xml:space="preserve"> is associated with many forms of breast cancer.</w:t>
            </w:r>
          </w:p>
        </w:tc>
      </w:tr>
      <w:tr w:rsidR="00E06E71" w:rsidRPr="00E06E71" w:rsidTr="00993809">
        <w:tc>
          <w:tcPr>
            <w:tcW w:w="3116"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lastRenderedPageBreak/>
              <w:t>Cytoplasmic Signaling Gene</w:t>
            </w:r>
          </w:p>
        </w:tc>
        <w:tc>
          <w:tcPr>
            <w:tcW w:w="3539"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Cytoplasmic signaling proteins play a role in regulating cell division by transmitting signals from the plasma membrane to the cytoplasm.</w:t>
            </w:r>
          </w:p>
        </w:tc>
        <w:tc>
          <w:tcPr>
            <w:tcW w:w="396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The </w:t>
            </w:r>
            <w:r w:rsidRPr="00E06E71">
              <w:rPr>
                <w:rFonts w:ascii="Times New Roman" w:hAnsi="Times New Roman" w:cs="Times New Roman"/>
                <w:b/>
                <w:i/>
                <w:color w:val="00B050"/>
                <w:sz w:val="24"/>
                <w:szCs w:val="24"/>
              </w:rPr>
              <w:t>ras</w:t>
            </w:r>
            <w:r w:rsidRPr="00E06E71">
              <w:rPr>
                <w:rFonts w:ascii="Times New Roman" w:hAnsi="Times New Roman" w:cs="Times New Roman"/>
                <w:b/>
                <w:color w:val="00B050"/>
                <w:sz w:val="24"/>
                <w:szCs w:val="24"/>
              </w:rPr>
              <w:t xml:space="preserve"> family </w:t>
            </w:r>
            <w:r w:rsidRPr="00E06E71">
              <w:rPr>
                <w:rFonts w:ascii="Times New Roman" w:hAnsi="Times New Roman" w:cs="Times New Roman"/>
                <w:color w:val="00B050"/>
                <w:sz w:val="24"/>
                <w:szCs w:val="24"/>
              </w:rPr>
              <w:t>of oncogenes code for abnormal G proteins that stimulate cytoplasmic pathways to promote cell division. G proteins normally turn themselves off. Mutated G proteins do not.</w:t>
            </w:r>
          </w:p>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Pancreatic cancer is associated with a ras gene.</w:t>
            </w:r>
          </w:p>
        </w:tc>
      </w:tr>
      <w:tr w:rsidR="00E06E71" w:rsidRPr="00E06E71" w:rsidTr="00993809">
        <w:tc>
          <w:tcPr>
            <w:tcW w:w="3116"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Transcription Factor Gene</w:t>
            </w:r>
          </w:p>
        </w:tc>
        <w:tc>
          <w:tcPr>
            <w:tcW w:w="3539"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Transcription factors are proteins required for the initiation of transcription of DNA into RNA. The RNA is then translated into a protein that facilitates cell division.</w:t>
            </w:r>
          </w:p>
        </w:tc>
        <w:tc>
          <w:tcPr>
            <w:tcW w:w="396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The </w:t>
            </w:r>
            <w:r w:rsidRPr="00E06E71">
              <w:rPr>
                <w:rFonts w:ascii="Times New Roman" w:hAnsi="Times New Roman" w:cs="Times New Roman"/>
                <w:b/>
                <w:i/>
                <w:color w:val="00B050"/>
                <w:sz w:val="24"/>
                <w:szCs w:val="24"/>
              </w:rPr>
              <w:t>myc</w:t>
            </w:r>
            <w:r w:rsidRPr="00E06E71">
              <w:rPr>
                <w:rFonts w:ascii="Times New Roman" w:hAnsi="Times New Roman" w:cs="Times New Roman"/>
                <w:b/>
                <w:color w:val="00B050"/>
                <w:sz w:val="24"/>
                <w:szCs w:val="24"/>
              </w:rPr>
              <w:t xml:space="preserve"> </w:t>
            </w:r>
            <w:proofErr w:type="gramStart"/>
            <w:r w:rsidRPr="00E06E71">
              <w:rPr>
                <w:rFonts w:ascii="Times New Roman" w:hAnsi="Times New Roman" w:cs="Times New Roman"/>
                <w:b/>
                <w:color w:val="00B050"/>
                <w:sz w:val="24"/>
                <w:szCs w:val="24"/>
              </w:rPr>
              <w:t>family</w:t>
            </w:r>
            <w:r w:rsidRPr="00E06E71">
              <w:rPr>
                <w:rFonts w:ascii="Times New Roman" w:hAnsi="Times New Roman" w:cs="Times New Roman"/>
                <w:color w:val="00B050"/>
                <w:sz w:val="24"/>
                <w:szCs w:val="24"/>
              </w:rPr>
              <w:t xml:space="preserve"> of genes are</w:t>
            </w:r>
            <w:proofErr w:type="gramEnd"/>
            <w:r w:rsidRPr="00E06E71">
              <w:rPr>
                <w:rFonts w:ascii="Times New Roman" w:hAnsi="Times New Roman" w:cs="Times New Roman"/>
                <w:color w:val="00B050"/>
                <w:sz w:val="24"/>
                <w:szCs w:val="24"/>
              </w:rPr>
              <w:t xml:space="preserve"> associated with many forms of breast cancer and with neuroblastoma (peripheral nerve cell tumors that form in the chest or abdomen).</w:t>
            </w:r>
          </w:p>
        </w:tc>
      </w:tr>
    </w:tbl>
    <w:p w:rsidR="00993809" w:rsidRPr="00947827" w:rsidRDefault="00993809"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 xml:space="preserve">List and describe the four modalities by which a proto-oncogene may be converted to an oncogene. </w:t>
      </w:r>
    </w:p>
    <w:p w:rsidR="00E21794" w:rsidRPr="00947827" w:rsidRDefault="00624023" w:rsidP="00947827">
      <w:pPr>
        <w:pStyle w:val="ListParagraph"/>
        <w:numPr>
          <w:ilvl w:val="1"/>
          <w:numId w:val="1"/>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Chromosomal translocations, this leads to a fusi</w:t>
      </w:r>
      <w:r w:rsidR="000F4D32" w:rsidRPr="00947827">
        <w:rPr>
          <w:rFonts w:ascii="Times New Roman" w:hAnsi="Times New Roman" w:cs="Times New Roman"/>
          <w:color w:val="00B050"/>
          <w:sz w:val="24"/>
          <w:szCs w:val="24"/>
        </w:rPr>
        <w:t>on</w:t>
      </w:r>
      <w:r w:rsidRPr="00947827">
        <w:rPr>
          <w:rFonts w:ascii="Times New Roman" w:hAnsi="Times New Roman" w:cs="Times New Roman"/>
          <w:color w:val="00B050"/>
          <w:sz w:val="24"/>
          <w:szCs w:val="24"/>
        </w:rPr>
        <w:t xml:space="preserve"> that occurs between a proto-oncogene as well as the second </w:t>
      </w:r>
      <w:r w:rsidR="002B4D6E" w:rsidRPr="00947827">
        <w:rPr>
          <w:rFonts w:ascii="Times New Roman" w:hAnsi="Times New Roman" w:cs="Times New Roman"/>
          <w:color w:val="00B050"/>
          <w:sz w:val="24"/>
          <w:szCs w:val="24"/>
        </w:rPr>
        <w:t>gene. This</w:t>
      </w:r>
      <w:r w:rsidRPr="00947827">
        <w:rPr>
          <w:rFonts w:ascii="Times New Roman" w:hAnsi="Times New Roman" w:cs="Times New Roman"/>
          <w:color w:val="00B050"/>
          <w:sz w:val="24"/>
          <w:szCs w:val="24"/>
        </w:rPr>
        <w:t xml:space="preserve"> will lead to a production of fusion protein </w:t>
      </w:r>
      <w:r w:rsidR="0078009E" w:rsidRPr="00947827">
        <w:rPr>
          <w:rFonts w:ascii="Times New Roman" w:hAnsi="Times New Roman" w:cs="Times New Roman"/>
          <w:color w:val="00B050"/>
          <w:sz w:val="24"/>
          <w:szCs w:val="24"/>
        </w:rPr>
        <w:t xml:space="preserve">with </w:t>
      </w:r>
      <w:proofErr w:type="gramStart"/>
      <w:r w:rsidR="0078009E" w:rsidRPr="00947827">
        <w:rPr>
          <w:rFonts w:ascii="Times New Roman" w:hAnsi="Times New Roman" w:cs="Times New Roman"/>
          <w:color w:val="00B050"/>
          <w:sz w:val="24"/>
          <w:szCs w:val="24"/>
        </w:rPr>
        <w:t>a</w:t>
      </w:r>
      <w:proofErr w:type="gramEnd"/>
      <w:r w:rsidR="0078009E" w:rsidRPr="00947827">
        <w:rPr>
          <w:rFonts w:ascii="Times New Roman" w:hAnsi="Times New Roman" w:cs="Times New Roman"/>
          <w:color w:val="00B050"/>
          <w:sz w:val="24"/>
          <w:szCs w:val="24"/>
        </w:rPr>
        <w:t xml:space="preserve"> oncogenic activity.</w:t>
      </w:r>
    </w:p>
    <w:p w:rsidR="0078009E" w:rsidRPr="00947827" w:rsidRDefault="0078009E" w:rsidP="00947827">
      <w:pPr>
        <w:pStyle w:val="ListParagraph"/>
        <w:numPr>
          <w:ilvl w:val="1"/>
          <w:numId w:val="1"/>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Point mutations </w:t>
      </w:r>
      <w:r w:rsidR="002B4D6E" w:rsidRPr="00947827">
        <w:rPr>
          <w:rFonts w:ascii="Times New Roman" w:hAnsi="Times New Roman" w:cs="Times New Roman"/>
          <w:color w:val="00B050"/>
          <w:sz w:val="24"/>
          <w:szCs w:val="24"/>
        </w:rPr>
        <w:t>deletions</w:t>
      </w:r>
      <w:r w:rsidRPr="00947827">
        <w:rPr>
          <w:rFonts w:ascii="Times New Roman" w:hAnsi="Times New Roman" w:cs="Times New Roman"/>
          <w:color w:val="00B050"/>
          <w:sz w:val="24"/>
          <w:szCs w:val="24"/>
        </w:rPr>
        <w:t xml:space="preserve"> or </w:t>
      </w:r>
      <w:r w:rsidR="002B4D6E" w:rsidRPr="00947827">
        <w:rPr>
          <w:rFonts w:ascii="Times New Roman" w:hAnsi="Times New Roman" w:cs="Times New Roman"/>
          <w:color w:val="00B050"/>
          <w:sz w:val="24"/>
          <w:szCs w:val="24"/>
        </w:rPr>
        <w:t>insertions</w:t>
      </w:r>
      <w:r w:rsidRPr="00947827">
        <w:rPr>
          <w:rFonts w:ascii="Times New Roman" w:hAnsi="Times New Roman" w:cs="Times New Roman"/>
          <w:color w:val="00B050"/>
          <w:sz w:val="24"/>
          <w:szCs w:val="24"/>
        </w:rPr>
        <w:t xml:space="preserve"> on the promoter region of a proto-oncogene which leads to increase in transcription. </w:t>
      </w:r>
    </w:p>
    <w:p w:rsidR="0078009E" w:rsidRPr="00947827" w:rsidRDefault="0078009E" w:rsidP="00947827">
      <w:pPr>
        <w:pStyle w:val="ListParagraph"/>
        <w:numPr>
          <w:ilvl w:val="1"/>
          <w:numId w:val="1"/>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Chromosomal translocation kind of events which relocates a proto-oncogene to a new chromosomal sites leading to higher expression.</w:t>
      </w:r>
    </w:p>
    <w:p w:rsidR="000F4D32" w:rsidRPr="00947827" w:rsidRDefault="007B029B" w:rsidP="00947827">
      <w:pPr>
        <w:pStyle w:val="ListParagraph"/>
        <w:numPr>
          <w:ilvl w:val="1"/>
          <w:numId w:val="1"/>
        </w:numPr>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Gene amplification kind of events </w:t>
      </w:r>
      <w:r w:rsidR="002B4D6E" w:rsidRPr="00947827">
        <w:rPr>
          <w:rFonts w:ascii="Times New Roman" w:hAnsi="Times New Roman" w:cs="Times New Roman"/>
          <w:color w:val="00B050"/>
          <w:sz w:val="24"/>
          <w:szCs w:val="24"/>
        </w:rPr>
        <w:t>leading</w:t>
      </w:r>
      <w:r w:rsidRPr="00947827">
        <w:rPr>
          <w:rFonts w:ascii="Times New Roman" w:hAnsi="Times New Roman" w:cs="Times New Roman"/>
          <w:color w:val="00B050"/>
          <w:sz w:val="24"/>
          <w:szCs w:val="24"/>
        </w:rPr>
        <w:t xml:space="preserve"> to extra chromosomal </w:t>
      </w:r>
      <w:r w:rsidR="002B4D6E" w:rsidRPr="00947827">
        <w:rPr>
          <w:rFonts w:ascii="Times New Roman" w:hAnsi="Times New Roman" w:cs="Times New Roman"/>
          <w:color w:val="00B050"/>
          <w:sz w:val="24"/>
          <w:szCs w:val="24"/>
        </w:rPr>
        <w:t>copies</w:t>
      </w:r>
      <w:r w:rsidRPr="00947827">
        <w:rPr>
          <w:rFonts w:ascii="Times New Roman" w:hAnsi="Times New Roman" w:cs="Times New Roman"/>
          <w:color w:val="00B050"/>
          <w:sz w:val="24"/>
          <w:szCs w:val="24"/>
        </w:rPr>
        <w:t xml:space="preserve"> of proto-oncogene.</w:t>
      </w:r>
    </w:p>
    <w:p w:rsidR="0078009E" w:rsidRPr="00947827" w:rsidRDefault="0078009E" w:rsidP="00947827">
      <w:pPr>
        <w:pStyle w:val="ListParagraph"/>
        <w:spacing w:line="480" w:lineRule="auto"/>
        <w:rPr>
          <w:rFonts w:ascii="Times New Roman" w:hAnsi="Times New Roman" w:cs="Times New Roman"/>
          <w:color w:val="00B050"/>
          <w:sz w:val="24"/>
          <w:szCs w:val="24"/>
        </w:rPr>
      </w:pPr>
    </w:p>
    <w:p w:rsidR="00856025" w:rsidRPr="00947827" w:rsidRDefault="00856025" w:rsidP="00947827">
      <w:pPr>
        <w:pStyle w:val="ListParagraph"/>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 xml:space="preserve">   </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b/>
          <w:sz w:val="24"/>
          <w:szCs w:val="24"/>
        </w:rPr>
        <w:lastRenderedPageBreak/>
        <w:t>Contrast</w:t>
      </w:r>
      <w:r w:rsidRPr="00947827">
        <w:rPr>
          <w:rFonts w:ascii="Times New Roman" w:eastAsia="Cambria" w:hAnsi="Times New Roman" w:cs="Times New Roman"/>
          <w:sz w:val="24"/>
          <w:szCs w:val="24"/>
        </w:rPr>
        <w:t xml:space="preserve"> these tumor suppressor genes with respect to the function of their normal gene product and the results of mutation: RB, p53, BRCA1/BRCA2. (Table provided)</w:t>
      </w:r>
    </w:p>
    <w:tbl>
      <w:tblPr>
        <w:tblStyle w:val="TableGrid"/>
        <w:tblW w:w="0" w:type="auto"/>
        <w:tblInd w:w="265" w:type="dxa"/>
        <w:tblLook w:val="04A0" w:firstRow="1" w:lastRow="0" w:firstColumn="1" w:lastColumn="0" w:noHBand="0" w:noVBand="1"/>
      </w:tblPr>
      <w:tblGrid>
        <w:gridCol w:w="2250"/>
        <w:gridCol w:w="4050"/>
        <w:gridCol w:w="4225"/>
      </w:tblGrid>
      <w:tr w:rsidR="00E06E71" w:rsidRPr="00E06E71" w:rsidTr="00993809">
        <w:tc>
          <w:tcPr>
            <w:tcW w:w="225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Gene</w:t>
            </w:r>
          </w:p>
        </w:tc>
        <w:tc>
          <w:tcPr>
            <w:tcW w:w="405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Normal Function of Gene Product</w:t>
            </w:r>
          </w:p>
        </w:tc>
        <w:tc>
          <w:tcPr>
            <w:tcW w:w="4225"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Results of Mutation</w:t>
            </w:r>
          </w:p>
        </w:tc>
      </w:tr>
      <w:tr w:rsidR="00E06E71" w:rsidRPr="00E06E71" w:rsidTr="00993809">
        <w:tc>
          <w:tcPr>
            <w:tcW w:w="225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RB</w:t>
            </w:r>
          </w:p>
        </w:tc>
        <w:tc>
          <w:tcPr>
            <w:tcW w:w="405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The RB gene product, RB protein (pRB), is the “master brake of the cell cycle”, binds up transcription factor EF2 to prevent the synthesis of proteins required for cell division. Phosphorylation of RB protein causes it to release EF2, and cell division then occurs.</w:t>
            </w:r>
          </w:p>
        </w:tc>
        <w:tc>
          <w:tcPr>
            <w:tcW w:w="4225"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Deletion of part of chromosome #13 causes the pRB to be missing or nonfunctional, leading to unregulated cell division and tumor growth in retina cells (retinoblastoma)</w:t>
            </w:r>
          </w:p>
        </w:tc>
      </w:tr>
      <w:tr w:rsidR="00E06E71" w:rsidRPr="00E06E71" w:rsidTr="00993809">
        <w:tc>
          <w:tcPr>
            <w:tcW w:w="225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P53</w:t>
            </w:r>
          </w:p>
        </w:tc>
        <w:tc>
          <w:tcPr>
            <w:tcW w:w="405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The P53 gene codes for an apoptosis inducer, p53 protein. It binds to damaged DNA to prevent its synthesis during S phase of the cell cycle. Accumulation of p53 induces apoptosis.</w:t>
            </w:r>
          </w:p>
        </w:tc>
        <w:tc>
          <w:tcPr>
            <w:tcW w:w="4225"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Mutation of the P53 gene on chromosome #17 causes p53 to be absent or nonfunctional. Abnormal cells are allowed to </w:t>
            </w:r>
            <w:proofErr w:type="gramStart"/>
            <w:r w:rsidRPr="00E06E71">
              <w:rPr>
                <w:rFonts w:ascii="Times New Roman" w:hAnsi="Times New Roman" w:cs="Times New Roman"/>
                <w:color w:val="00B050"/>
                <w:sz w:val="24"/>
                <w:szCs w:val="24"/>
              </w:rPr>
              <w:t>proliferate</w:t>
            </w:r>
            <w:proofErr w:type="gramEnd"/>
            <w:r w:rsidRPr="00E06E71">
              <w:rPr>
                <w:rFonts w:ascii="Times New Roman" w:hAnsi="Times New Roman" w:cs="Times New Roman"/>
                <w:color w:val="00B050"/>
                <w:sz w:val="24"/>
                <w:szCs w:val="24"/>
              </w:rPr>
              <w:t xml:space="preserve"> producing tumors (rather than being eliminated by apoptosis). Chemotherapy and radiation therapy are less likely to be effective treatments.</w:t>
            </w:r>
          </w:p>
        </w:tc>
      </w:tr>
      <w:tr w:rsidR="00E06E71" w:rsidRPr="00E06E71" w:rsidTr="00993809">
        <w:tc>
          <w:tcPr>
            <w:tcW w:w="225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BRCA1/BRCA2</w:t>
            </w:r>
          </w:p>
        </w:tc>
        <w:tc>
          <w:tcPr>
            <w:tcW w:w="4050"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The gene products of BRCA1 and BRCA2 are proteins involved in DNA repair.</w:t>
            </w:r>
          </w:p>
        </w:tc>
        <w:tc>
          <w:tcPr>
            <w:tcW w:w="4225" w:type="dxa"/>
          </w:tcPr>
          <w:p w:rsidR="00993809" w:rsidRPr="00E06E71" w:rsidRDefault="00993809" w:rsidP="00947827">
            <w:pPr>
              <w:spacing w:line="480" w:lineRule="auto"/>
              <w:rPr>
                <w:rFonts w:ascii="Times New Roman" w:hAnsi="Times New Roman" w:cs="Times New Roman"/>
                <w:color w:val="00B050"/>
                <w:sz w:val="24"/>
                <w:szCs w:val="24"/>
              </w:rPr>
            </w:pPr>
            <w:r w:rsidRPr="00E06E71">
              <w:rPr>
                <w:rFonts w:ascii="Times New Roman" w:hAnsi="Times New Roman" w:cs="Times New Roman"/>
                <w:color w:val="00B050"/>
                <w:sz w:val="24"/>
                <w:szCs w:val="24"/>
              </w:rPr>
              <w:t>Mutation in a BRCA gene allows cells with damaged DNA to proliferate causing tumor formation. Mutated BRCA genes are associated with increased risk of breast and ovarian cancer.</w:t>
            </w:r>
          </w:p>
        </w:tc>
      </w:tr>
    </w:tbl>
    <w:p w:rsidR="00993809" w:rsidRDefault="00993809" w:rsidP="00947827">
      <w:pPr>
        <w:pStyle w:val="ListParagraph"/>
        <w:spacing w:line="480" w:lineRule="auto"/>
        <w:rPr>
          <w:rFonts w:ascii="Times New Roman" w:hAnsi="Times New Roman" w:cs="Times New Roman"/>
          <w:sz w:val="24"/>
          <w:szCs w:val="24"/>
        </w:rPr>
      </w:pPr>
    </w:p>
    <w:p w:rsidR="00947827" w:rsidRPr="00947827" w:rsidRDefault="00947827"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hAnsi="Times New Roman" w:cs="Times New Roman"/>
          <w:sz w:val="24"/>
          <w:szCs w:val="24"/>
        </w:rPr>
        <w:lastRenderedPageBreak/>
        <w:t>Explain why cells from the same tumor are not genetically identical.</w:t>
      </w:r>
      <w:r w:rsidR="004632A4" w:rsidRPr="00947827">
        <w:rPr>
          <w:rFonts w:ascii="Times New Roman" w:hAnsi="Times New Roman" w:cs="Times New Roman"/>
          <w:sz w:val="24"/>
          <w:szCs w:val="24"/>
        </w:rPr>
        <w:t xml:space="preserve"> </w:t>
      </w:r>
    </w:p>
    <w:p w:rsidR="004632A4" w:rsidRPr="00947827" w:rsidRDefault="004632A4" w:rsidP="00947827">
      <w:pPr>
        <w:pStyle w:val="ListParagraph"/>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This is because, for example cancer grows there is an emergency of different breast cells which are created based on that same cancer cell. As time goes by the new developed cells becomes more and more complex. This concludes that even though each cancer cell is related to parent cell all are not the same</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Describe the three steps in the development of cancer: initiation, promotion, progression.</w:t>
      </w:r>
    </w:p>
    <w:p w:rsidR="00856025" w:rsidRPr="00947827" w:rsidRDefault="00504BDA"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sz w:val="24"/>
          <w:szCs w:val="24"/>
        </w:rPr>
        <w:t xml:space="preserve">   </w:t>
      </w:r>
      <w:r w:rsidRPr="00947827">
        <w:rPr>
          <w:rFonts w:ascii="Times New Roman" w:eastAsia="Cambria" w:hAnsi="Times New Roman" w:cs="Times New Roman"/>
          <w:color w:val="00B050"/>
          <w:sz w:val="24"/>
          <w:szCs w:val="24"/>
        </w:rPr>
        <w:t xml:space="preserve">Initiation; </w:t>
      </w:r>
      <w:r w:rsidR="00E75CF6" w:rsidRPr="00947827">
        <w:rPr>
          <w:rFonts w:ascii="Times New Roman" w:eastAsia="Cambria" w:hAnsi="Times New Roman" w:cs="Times New Roman"/>
          <w:color w:val="00B050"/>
          <w:sz w:val="24"/>
          <w:szCs w:val="24"/>
        </w:rPr>
        <w:t>this</w:t>
      </w:r>
      <w:r w:rsidRPr="00947827">
        <w:rPr>
          <w:rFonts w:ascii="Times New Roman" w:eastAsia="Cambria" w:hAnsi="Times New Roman" w:cs="Times New Roman"/>
          <w:color w:val="00B050"/>
          <w:sz w:val="24"/>
          <w:szCs w:val="24"/>
        </w:rPr>
        <w:t xml:space="preserve"> is due to the result of genetic alteration which leads to abnormal proliferation of a single cell.</w:t>
      </w:r>
    </w:p>
    <w:p w:rsidR="00504BDA" w:rsidRPr="00947827" w:rsidRDefault="00504BDA"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Promotion; </w:t>
      </w:r>
    </w:p>
    <w:p w:rsidR="00504BDA" w:rsidRPr="00947827" w:rsidRDefault="00504BDA"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 xml:space="preserve">    Progression; </w:t>
      </w:r>
      <w:r w:rsidR="00E75CF6" w:rsidRPr="00947827">
        <w:rPr>
          <w:rFonts w:ascii="Times New Roman" w:eastAsia="Cambria" w:hAnsi="Times New Roman" w:cs="Times New Roman"/>
          <w:color w:val="00B050"/>
          <w:sz w:val="24"/>
          <w:szCs w:val="24"/>
        </w:rPr>
        <w:t>this</w:t>
      </w:r>
      <w:r w:rsidRPr="00947827">
        <w:rPr>
          <w:rFonts w:ascii="Times New Roman" w:eastAsia="Cambria" w:hAnsi="Times New Roman" w:cs="Times New Roman"/>
          <w:color w:val="00B050"/>
          <w:sz w:val="24"/>
          <w:szCs w:val="24"/>
        </w:rPr>
        <w:t xml:space="preserve"> occurs because of additional mutations which occurs within cells of the tumor population. This mutation adds more advantage to cells such as more rapid growth and the descendants of cell b</w:t>
      </w:r>
      <w:r w:rsidR="00E75CF6" w:rsidRPr="00947827">
        <w:rPr>
          <w:rFonts w:ascii="Times New Roman" w:eastAsia="Cambria" w:hAnsi="Times New Roman" w:cs="Times New Roman"/>
          <w:color w:val="00B050"/>
          <w:sz w:val="24"/>
          <w:szCs w:val="24"/>
        </w:rPr>
        <w:t>e</w:t>
      </w:r>
      <w:r w:rsidRPr="00947827">
        <w:rPr>
          <w:rFonts w:ascii="Times New Roman" w:eastAsia="Cambria" w:hAnsi="Times New Roman" w:cs="Times New Roman"/>
          <w:color w:val="00B050"/>
          <w:sz w:val="24"/>
          <w:szCs w:val="24"/>
        </w:rPr>
        <w:t>aring.</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Distinguish between a complete carcinogen and an incomplete carcinogen.</w:t>
      </w:r>
    </w:p>
    <w:p w:rsidR="008649B7" w:rsidRPr="00947827" w:rsidRDefault="008649B7"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sz w:val="24"/>
          <w:szCs w:val="24"/>
        </w:rPr>
        <w:t xml:space="preserve">   </w:t>
      </w:r>
      <w:r w:rsidRPr="00947827">
        <w:rPr>
          <w:rFonts w:ascii="Times New Roman" w:eastAsia="Cambria" w:hAnsi="Times New Roman" w:cs="Times New Roman"/>
          <w:color w:val="00B050"/>
          <w:sz w:val="24"/>
          <w:szCs w:val="24"/>
        </w:rPr>
        <w:t>A complete carcinogen affects tumor cells in all stages of development while incomplete carcinogen has the ability to initiate a tumor and acts to accelerate its growth.</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List several carcinogens.</w:t>
      </w:r>
    </w:p>
    <w:p w:rsidR="00AA592F" w:rsidRPr="00947827" w:rsidRDefault="00340444"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sz w:val="24"/>
          <w:szCs w:val="24"/>
        </w:rPr>
        <w:t xml:space="preserve">   </w:t>
      </w:r>
      <w:r w:rsidRPr="00947827">
        <w:rPr>
          <w:rFonts w:ascii="Times New Roman" w:eastAsia="Cambria" w:hAnsi="Times New Roman" w:cs="Times New Roman"/>
          <w:color w:val="00B050"/>
          <w:sz w:val="24"/>
          <w:szCs w:val="24"/>
        </w:rPr>
        <w:t>Alcohol</w:t>
      </w:r>
    </w:p>
    <w:p w:rsidR="00AA592F" w:rsidRPr="00947827" w:rsidRDefault="00340444"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Tobacco</w:t>
      </w:r>
    </w:p>
    <w:p w:rsidR="00AA592F" w:rsidRPr="00947827" w:rsidRDefault="00AA592F"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Processed meat</w:t>
      </w:r>
    </w:p>
    <w:p w:rsidR="00AA592F" w:rsidRPr="00947827" w:rsidRDefault="00AA592F"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w:t>
      </w:r>
      <w:proofErr w:type="spellStart"/>
      <w:r w:rsidRPr="00947827">
        <w:rPr>
          <w:rFonts w:ascii="Times New Roman" w:eastAsia="Cambria" w:hAnsi="Times New Roman" w:cs="Times New Roman"/>
          <w:color w:val="00B050"/>
          <w:sz w:val="24"/>
          <w:szCs w:val="24"/>
        </w:rPr>
        <w:t>Cripsy</w:t>
      </w:r>
      <w:proofErr w:type="spellEnd"/>
      <w:r w:rsidRPr="00947827">
        <w:rPr>
          <w:rFonts w:ascii="Times New Roman" w:eastAsia="Cambria" w:hAnsi="Times New Roman" w:cs="Times New Roman"/>
          <w:color w:val="00B050"/>
          <w:sz w:val="24"/>
          <w:szCs w:val="24"/>
        </w:rPr>
        <w:t xml:space="preserve"> and brown foods</w:t>
      </w:r>
    </w:p>
    <w:p w:rsidR="00AA592F" w:rsidRPr="00947827" w:rsidRDefault="00AA592F"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Asbestos</w:t>
      </w:r>
    </w:p>
    <w:p w:rsidR="00AA592F" w:rsidRPr="00947827" w:rsidRDefault="00AA592F"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Radon</w:t>
      </w:r>
    </w:p>
    <w:p w:rsidR="00AA592F" w:rsidRPr="00947827" w:rsidRDefault="00AA592F"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Ultraviolet rays</w:t>
      </w:r>
    </w:p>
    <w:p w:rsidR="00AA592F" w:rsidRDefault="00AA592F" w:rsidP="00947827">
      <w:pPr>
        <w:pStyle w:val="ListParagraph"/>
        <w:spacing w:line="480" w:lineRule="auto"/>
        <w:rPr>
          <w:rFonts w:ascii="Times New Roman" w:eastAsia="Cambria" w:hAnsi="Times New Roman" w:cs="Times New Roman"/>
          <w:sz w:val="24"/>
          <w:szCs w:val="24"/>
        </w:rPr>
      </w:pPr>
      <w:r w:rsidRPr="00947827">
        <w:rPr>
          <w:rFonts w:ascii="Times New Roman" w:eastAsia="Cambria" w:hAnsi="Times New Roman" w:cs="Times New Roman"/>
          <w:sz w:val="24"/>
          <w:szCs w:val="24"/>
        </w:rPr>
        <w:t xml:space="preserve"> </w:t>
      </w:r>
    </w:p>
    <w:p w:rsidR="00947827" w:rsidRDefault="00947827" w:rsidP="00947827">
      <w:pPr>
        <w:pStyle w:val="ListParagraph"/>
        <w:spacing w:line="480" w:lineRule="auto"/>
        <w:rPr>
          <w:rFonts w:ascii="Times New Roman" w:eastAsia="Cambria" w:hAnsi="Times New Roman" w:cs="Times New Roman"/>
          <w:sz w:val="24"/>
          <w:szCs w:val="24"/>
        </w:rPr>
      </w:pPr>
    </w:p>
    <w:p w:rsidR="00947827" w:rsidRPr="00947827" w:rsidRDefault="00947827"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lastRenderedPageBreak/>
        <w:t>Describe the relationship between the sex hormones, estrogen and testosterone, and certain cancers.</w:t>
      </w:r>
    </w:p>
    <w:p w:rsidR="00CD406B" w:rsidRPr="00947827" w:rsidRDefault="00CD406B"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Sex hormones are human carcinogens. These hormones they have different physiological effects in both female and male, this has led to increased risk of certain cancers.</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Distinguish between the predictability of metastasis via blood and the predictability of metastasis via lymph.</w:t>
      </w:r>
    </w:p>
    <w:p w:rsidR="00340444" w:rsidRPr="00947827" w:rsidRDefault="00947827"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P</w:t>
      </w:r>
      <w:r w:rsidR="00340444" w:rsidRPr="00947827">
        <w:rPr>
          <w:rFonts w:ascii="Times New Roman" w:eastAsia="Cambria" w:hAnsi="Times New Roman" w:cs="Times New Roman"/>
          <w:color w:val="00B050"/>
          <w:sz w:val="24"/>
          <w:szCs w:val="24"/>
        </w:rPr>
        <w:t>redictability of metastasis via blood</w:t>
      </w:r>
      <w:r w:rsidR="00340444" w:rsidRPr="00947827">
        <w:rPr>
          <w:rFonts w:ascii="Times New Roman" w:eastAsia="Cambria" w:hAnsi="Times New Roman" w:cs="Times New Roman"/>
          <w:color w:val="00B050"/>
          <w:sz w:val="24"/>
          <w:szCs w:val="24"/>
        </w:rPr>
        <w:t xml:space="preserve"> is done when cancer cells breaks away from a tumor they travel to other parts of the body mainly by blood stream vessels while in </w:t>
      </w:r>
      <w:r w:rsidR="00C07DA4" w:rsidRPr="00947827">
        <w:rPr>
          <w:rFonts w:ascii="Times New Roman" w:eastAsia="Cambria" w:hAnsi="Times New Roman" w:cs="Times New Roman"/>
          <w:color w:val="00B050"/>
          <w:sz w:val="24"/>
          <w:szCs w:val="24"/>
        </w:rPr>
        <w:t>lymph</w:t>
      </w:r>
      <w:r w:rsidR="00340444" w:rsidRPr="00947827">
        <w:rPr>
          <w:rFonts w:ascii="Times New Roman" w:eastAsia="Cambria" w:hAnsi="Times New Roman" w:cs="Times New Roman"/>
          <w:color w:val="00B050"/>
          <w:sz w:val="24"/>
          <w:szCs w:val="24"/>
        </w:rPr>
        <w:t xml:space="preserve"> they are </w:t>
      </w:r>
      <w:r w:rsidR="00C07DA4" w:rsidRPr="00947827">
        <w:rPr>
          <w:rFonts w:ascii="Times New Roman" w:eastAsia="Cambria" w:hAnsi="Times New Roman" w:cs="Times New Roman"/>
          <w:color w:val="00B050"/>
          <w:sz w:val="24"/>
          <w:szCs w:val="24"/>
        </w:rPr>
        <w:t>blood</w:t>
      </w:r>
      <w:r w:rsidR="00340444" w:rsidRPr="00947827">
        <w:rPr>
          <w:rFonts w:ascii="Times New Roman" w:eastAsia="Cambria" w:hAnsi="Times New Roman" w:cs="Times New Roman"/>
          <w:color w:val="00B050"/>
          <w:sz w:val="24"/>
          <w:szCs w:val="24"/>
        </w:rPr>
        <w:t xml:space="preserve"> like vessels </w:t>
      </w:r>
      <w:r w:rsidRPr="00947827">
        <w:rPr>
          <w:rFonts w:ascii="Times New Roman" w:eastAsia="Cambria" w:hAnsi="Times New Roman" w:cs="Times New Roman"/>
          <w:color w:val="00B050"/>
          <w:sz w:val="24"/>
          <w:szCs w:val="24"/>
        </w:rPr>
        <w:t>with</w:t>
      </w:r>
      <w:r w:rsidR="00F71BC0" w:rsidRPr="00947827">
        <w:rPr>
          <w:rFonts w:ascii="Times New Roman" w:eastAsia="Cambria" w:hAnsi="Times New Roman" w:cs="Times New Roman"/>
          <w:color w:val="00B050"/>
          <w:sz w:val="24"/>
          <w:szCs w:val="24"/>
        </w:rPr>
        <w:t xml:space="preserve"> a clear fluid and also the immune system cells.</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Describe the use of tumor markers and monoclonal antibodies in the diagnosis of cancer.</w:t>
      </w:r>
    </w:p>
    <w:p w:rsidR="006E1DF7" w:rsidRPr="00947827" w:rsidRDefault="001E15F4" w:rsidP="00947827">
      <w:pPr>
        <w:pStyle w:val="ListParagraph"/>
        <w:tabs>
          <w:tab w:val="left" w:pos="3922"/>
        </w:tabs>
        <w:spacing w:line="480" w:lineRule="auto"/>
        <w:rPr>
          <w:rFonts w:ascii="Times New Roman" w:hAnsi="Times New Roman" w:cs="Times New Roman"/>
          <w:color w:val="00B050"/>
          <w:sz w:val="24"/>
          <w:szCs w:val="24"/>
        </w:rPr>
      </w:pPr>
      <w:r w:rsidRPr="00947827">
        <w:rPr>
          <w:rFonts w:ascii="Times New Roman" w:hAnsi="Times New Roman" w:cs="Times New Roman"/>
          <w:color w:val="00B050"/>
          <w:sz w:val="24"/>
          <w:szCs w:val="24"/>
        </w:rPr>
        <w:t xml:space="preserve">Tumor </w:t>
      </w:r>
      <w:r w:rsidR="006E1DF7" w:rsidRPr="00947827">
        <w:rPr>
          <w:rFonts w:ascii="Times New Roman" w:hAnsi="Times New Roman" w:cs="Times New Roman"/>
          <w:color w:val="00B050"/>
          <w:sz w:val="24"/>
          <w:szCs w:val="24"/>
        </w:rPr>
        <w:t>makers diagnose cancer by looking changes in genes that affect cancer growth.</w:t>
      </w:r>
    </w:p>
    <w:p w:rsidR="001E15F4" w:rsidRPr="00947827" w:rsidRDefault="00947827" w:rsidP="00947827">
      <w:pPr>
        <w:pStyle w:val="ListParagraph"/>
        <w:tabs>
          <w:tab w:val="left" w:pos="3922"/>
        </w:tabs>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Monoclonal</w:t>
      </w:r>
      <w:r w:rsidR="006E1DF7" w:rsidRPr="00947827">
        <w:rPr>
          <w:rFonts w:ascii="Times New Roman" w:eastAsia="Cambria" w:hAnsi="Times New Roman" w:cs="Times New Roman"/>
          <w:color w:val="00B050"/>
          <w:sz w:val="24"/>
          <w:szCs w:val="24"/>
        </w:rPr>
        <w:t xml:space="preserve"> antibodies</w:t>
      </w:r>
      <w:r w:rsidR="006E1DF7" w:rsidRPr="00947827">
        <w:rPr>
          <w:rFonts w:ascii="Times New Roman" w:eastAsia="Cambria" w:hAnsi="Times New Roman" w:cs="Times New Roman"/>
          <w:color w:val="00B050"/>
          <w:sz w:val="24"/>
          <w:szCs w:val="24"/>
        </w:rPr>
        <w:t xml:space="preserve"> are the laboratory produced </w:t>
      </w:r>
      <w:r w:rsidRPr="00947827">
        <w:rPr>
          <w:rFonts w:ascii="Times New Roman" w:eastAsia="Cambria" w:hAnsi="Times New Roman" w:cs="Times New Roman"/>
          <w:color w:val="00B050"/>
          <w:sz w:val="24"/>
          <w:szCs w:val="24"/>
        </w:rPr>
        <w:t>molecules</w:t>
      </w:r>
      <w:r w:rsidR="006E1DF7" w:rsidRPr="00947827">
        <w:rPr>
          <w:rFonts w:ascii="Times New Roman" w:eastAsia="Cambria" w:hAnsi="Times New Roman" w:cs="Times New Roman"/>
          <w:color w:val="00B050"/>
          <w:sz w:val="24"/>
          <w:szCs w:val="24"/>
        </w:rPr>
        <w:t xml:space="preserve"> engineered mainly to serve as a </w:t>
      </w:r>
      <w:r w:rsidRPr="00947827">
        <w:rPr>
          <w:rFonts w:ascii="Times New Roman" w:eastAsia="Cambria" w:hAnsi="Times New Roman" w:cs="Times New Roman"/>
          <w:color w:val="00B050"/>
          <w:sz w:val="24"/>
          <w:szCs w:val="24"/>
        </w:rPr>
        <w:t>substitute antibodies for</w:t>
      </w:r>
      <w:r w:rsidR="006E1DF7" w:rsidRPr="00947827">
        <w:rPr>
          <w:rFonts w:ascii="Times New Roman" w:eastAsia="Cambria" w:hAnsi="Times New Roman" w:cs="Times New Roman"/>
          <w:color w:val="00B050"/>
          <w:sz w:val="24"/>
          <w:szCs w:val="24"/>
        </w:rPr>
        <w:t xml:space="preserve"> the </w:t>
      </w:r>
      <w:r w:rsidRPr="00947827">
        <w:rPr>
          <w:rFonts w:ascii="Times New Roman" w:eastAsia="Cambria" w:hAnsi="Times New Roman" w:cs="Times New Roman"/>
          <w:color w:val="00B050"/>
          <w:sz w:val="24"/>
          <w:szCs w:val="24"/>
        </w:rPr>
        <w:t>purpose</w:t>
      </w:r>
      <w:r w:rsidR="006E1DF7" w:rsidRPr="00947827">
        <w:rPr>
          <w:rFonts w:ascii="Times New Roman" w:eastAsia="Cambria" w:hAnsi="Times New Roman" w:cs="Times New Roman"/>
          <w:color w:val="00B050"/>
          <w:sz w:val="24"/>
          <w:szCs w:val="24"/>
        </w:rPr>
        <w:t xml:space="preserve"> of restoring and enhancing the immune system attack to cancer cells. </w:t>
      </w:r>
      <w:r w:rsidR="004C7624" w:rsidRPr="00947827">
        <w:rPr>
          <w:rFonts w:ascii="Times New Roman" w:eastAsia="Cambria" w:hAnsi="Times New Roman" w:cs="Times New Roman"/>
          <w:color w:val="00B050"/>
          <w:sz w:val="24"/>
          <w:szCs w:val="24"/>
        </w:rPr>
        <w:t xml:space="preserve">They are in a position to bind to </w:t>
      </w:r>
      <w:r w:rsidRPr="00947827">
        <w:rPr>
          <w:rFonts w:ascii="Times New Roman" w:eastAsia="Cambria" w:hAnsi="Times New Roman" w:cs="Times New Roman"/>
          <w:color w:val="00B050"/>
          <w:sz w:val="24"/>
          <w:szCs w:val="24"/>
        </w:rPr>
        <w:t>antigens</w:t>
      </w:r>
      <w:r w:rsidR="004C7624" w:rsidRPr="00947827">
        <w:rPr>
          <w:rFonts w:ascii="Times New Roman" w:eastAsia="Cambria" w:hAnsi="Times New Roman" w:cs="Times New Roman"/>
          <w:color w:val="00B050"/>
          <w:sz w:val="24"/>
          <w:szCs w:val="24"/>
        </w:rPr>
        <w:t xml:space="preserve"> which are generally more numerous on the cancer surface cells </w:t>
      </w:r>
      <w:r w:rsidRPr="00947827">
        <w:rPr>
          <w:rFonts w:ascii="Times New Roman" w:eastAsia="Cambria" w:hAnsi="Times New Roman" w:cs="Times New Roman"/>
          <w:color w:val="00B050"/>
          <w:sz w:val="24"/>
          <w:szCs w:val="24"/>
        </w:rPr>
        <w:t>compared</w:t>
      </w:r>
      <w:r w:rsidR="004C7624" w:rsidRPr="00947827">
        <w:rPr>
          <w:rFonts w:ascii="Times New Roman" w:eastAsia="Cambria" w:hAnsi="Times New Roman" w:cs="Times New Roman"/>
          <w:color w:val="00B050"/>
          <w:sz w:val="24"/>
          <w:szCs w:val="24"/>
        </w:rPr>
        <w:t xml:space="preserve"> to health cells.</w:t>
      </w:r>
      <w:r w:rsidR="006E1DF7" w:rsidRPr="00947827">
        <w:rPr>
          <w:rFonts w:ascii="Times New Roman" w:hAnsi="Times New Roman" w:cs="Times New Roman"/>
          <w:color w:val="00B050"/>
          <w:sz w:val="24"/>
          <w:szCs w:val="24"/>
        </w:rPr>
        <w:t xml:space="preserve"> </w:t>
      </w:r>
      <w:r w:rsidR="001E15F4" w:rsidRPr="00947827">
        <w:rPr>
          <w:rFonts w:ascii="Times New Roman" w:hAnsi="Times New Roman" w:cs="Times New Roman"/>
          <w:color w:val="00B050"/>
          <w:sz w:val="24"/>
          <w:szCs w:val="24"/>
        </w:rPr>
        <w:tab/>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Describe VEGF and its function in the progression of cancer.</w:t>
      </w:r>
    </w:p>
    <w:p w:rsidR="00CA1E61" w:rsidRPr="00947827" w:rsidRDefault="00D5004C"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 xml:space="preserve">VEGF is an alerting protein which promotes the growth of new blood vessels. The signaling occurs in tumor cells and it results to aspects of </w:t>
      </w:r>
      <w:r w:rsidR="00947827" w:rsidRPr="00947827">
        <w:rPr>
          <w:rFonts w:ascii="Times New Roman" w:eastAsia="Cambria" w:hAnsi="Times New Roman" w:cs="Times New Roman"/>
          <w:color w:val="00B050"/>
          <w:sz w:val="24"/>
          <w:szCs w:val="24"/>
        </w:rPr>
        <w:t>tumorigenesis</w:t>
      </w:r>
      <w:r w:rsidR="00E5577A" w:rsidRPr="00947827">
        <w:rPr>
          <w:rFonts w:ascii="Times New Roman" w:eastAsia="Cambria" w:hAnsi="Times New Roman" w:cs="Times New Roman"/>
          <w:color w:val="00B050"/>
          <w:sz w:val="24"/>
          <w:szCs w:val="24"/>
        </w:rPr>
        <w:t xml:space="preserve"> which leads to the function of cancer stem cells and tumor initiation.</w:t>
      </w:r>
    </w:p>
    <w:p w:rsidR="00E5577A"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Explain the difference between cancer staging and cancer grading.</w:t>
      </w:r>
    </w:p>
    <w:p w:rsidR="00E5577A" w:rsidRPr="00947827" w:rsidRDefault="005B45BB"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sz w:val="24"/>
          <w:szCs w:val="24"/>
        </w:rPr>
        <w:t xml:space="preserve">  </w:t>
      </w:r>
      <w:r w:rsidR="00E5577A" w:rsidRPr="00947827">
        <w:rPr>
          <w:rFonts w:ascii="Times New Roman" w:eastAsia="Cambria" w:hAnsi="Times New Roman" w:cs="Times New Roman"/>
          <w:color w:val="00B050"/>
          <w:sz w:val="24"/>
          <w:szCs w:val="24"/>
        </w:rPr>
        <w:t xml:space="preserve">Cancer staging describes how large the primary tumor is and how far the cancer </w:t>
      </w:r>
      <w:r w:rsidR="00947827" w:rsidRPr="00947827">
        <w:rPr>
          <w:rFonts w:ascii="Times New Roman" w:eastAsia="Cambria" w:hAnsi="Times New Roman" w:cs="Times New Roman"/>
          <w:color w:val="00B050"/>
          <w:sz w:val="24"/>
          <w:szCs w:val="24"/>
        </w:rPr>
        <w:t>cells have</w:t>
      </w:r>
      <w:r w:rsidR="00E5577A" w:rsidRPr="00947827">
        <w:rPr>
          <w:rFonts w:ascii="Times New Roman" w:eastAsia="Cambria" w:hAnsi="Times New Roman" w:cs="Times New Roman"/>
          <w:color w:val="00B050"/>
          <w:sz w:val="24"/>
          <w:szCs w:val="24"/>
        </w:rPr>
        <w:t xml:space="preserve"> spread in patient’s body while </w:t>
      </w:r>
      <w:r w:rsidRPr="00947827">
        <w:rPr>
          <w:rFonts w:ascii="Times New Roman" w:eastAsia="Cambria" w:hAnsi="Times New Roman" w:cs="Times New Roman"/>
          <w:color w:val="00B050"/>
          <w:sz w:val="24"/>
          <w:szCs w:val="24"/>
        </w:rPr>
        <w:t>cancer grading explains the appearance of cancer cells and tissues.</w:t>
      </w:r>
      <w:r w:rsidR="00E5577A" w:rsidRPr="00947827">
        <w:rPr>
          <w:rFonts w:ascii="Times New Roman" w:eastAsia="Cambria" w:hAnsi="Times New Roman" w:cs="Times New Roman"/>
          <w:color w:val="00B050"/>
          <w:sz w:val="24"/>
          <w:szCs w:val="24"/>
        </w:rPr>
        <w:t xml:space="preserve"> </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Describe t</w:t>
      </w:r>
      <w:r w:rsidR="00631177" w:rsidRPr="00947827">
        <w:rPr>
          <w:rFonts w:ascii="Times New Roman" w:eastAsia="Cambria" w:hAnsi="Times New Roman" w:cs="Times New Roman"/>
          <w:sz w:val="24"/>
          <w:szCs w:val="24"/>
        </w:rPr>
        <w:t>he TNM system of</w:t>
      </w:r>
      <w:r w:rsidR="007C5A0D" w:rsidRPr="00947827">
        <w:rPr>
          <w:rFonts w:ascii="Times New Roman" w:eastAsia="Cambria" w:hAnsi="Times New Roman" w:cs="Times New Roman"/>
          <w:sz w:val="24"/>
          <w:szCs w:val="24"/>
        </w:rPr>
        <w:t xml:space="preserve"> cancer staging for cancer. (What does each letter stand for?)</w:t>
      </w:r>
    </w:p>
    <w:p w:rsidR="005B45BB" w:rsidRDefault="005B45BB"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The whole stage is determined when the cancer is assigned a letter or a number to describe the tumor, node and metastasis types. The node explains whether the cancer has spread to the nearest lymph nodes.</w:t>
      </w:r>
    </w:p>
    <w:p w:rsidR="00947827" w:rsidRDefault="00947827" w:rsidP="00947827">
      <w:pPr>
        <w:pStyle w:val="ListParagraph"/>
        <w:spacing w:line="480" w:lineRule="auto"/>
        <w:rPr>
          <w:rFonts w:ascii="Times New Roman" w:eastAsia="Cambria" w:hAnsi="Times New Roman" w:cs="Times New Roman"/>
          <w:color w:val="00B050"/>
          <w:sz w:val="24"/>
          <w:szCs w:val="24"/>
        </w:rPr>
      </w:pPr>
    </w:p>
    <w:p w:rsidR="00947827" w:rsidRPr="00947827" w:rsidRDefault="00947827" w:rsidP="00947827">
      <w:pPr>
        <w:pStyle w:val="ListParagraph"/>
        <w:spacing w:line="480" w:lineRule="auto"/>
        <w:rPr>
          <w:rFonts w:ascii="Times New Roman" w:hAnsi="Times New Roman" w:cs="Times New Roman"/>
          <w:color w:val="00B050"/>
          <w:sz w:val="24"/>
          <w:szCs w:val="24"/>
        </w:rPr>
      </w:pPr>
    </w:p>
    <w:p w:rsidR="007D1376" w:rsidRPr="00947827" w:rsidRDefault="007C5A0D" w:rsidP="00947827">
      <w:pPr>
        <w:pStyle w:val="ListParagraph"/>
        <w:numPr>
          <w:ilvl w:val="0"/>
          <w:numId w:val="1"/>
        </w:numPr>
        <w:spacing w:line="480" w:lineRule="auto"/>
        <w:rPr>
          <w:rFonts w:ascii="Times New Roman" w:eastAsia="Cambria" w:hAnsi="Times New Roman" w:cs="Times New Roman"/>
          <w:sz w:val="24"/>
          <w:szCs w:val="24"/>
        </w:rPr>
      </w:pPr>
      <w:r w:rsidRPr="00947827">
        <w:rPr>
          <w:rFonts w:ascii="Times New Roman" w:eastAsia="Cambria" w:hAnsi="Times New Roman" w:cs="Times New Roman"/>
          <w:b/>
          <w:sz w:val="24"/>
          <w:szCs w:val="24"/>
        </w:rPr>
        <w:lastRenderedPageBreak/>
        <w:t>Contrast</w:t>
      </w:r>
      <w:r w:rsidR="007D1376" w:rsidRPr="00947827">
        <w:rPr>
          <w:rFonts w:ascii="Times New Roman" w:eastAsia="Cambria" w:hAnsi="Times New Roman" w:cs="Times New Roman"/>
          <w:sz w:val="24"/>
          <w:szCs w:val="24"/>
        </w:rPr>
        <w:t xml:space="preserve"> </w:t>
      </w:r>
      <w:r w:rsidRPr="00947827">
        <w:rPr>
          <w:rFonts w:ascii="Times New Roman" w:eastAsia="Cambria" w:hAnsi="Times New Roman" w:cs="Times New Roman"/>
          <w:sz w:val="24"/>
          <w:szCs w:val="24"/>
        </w:rPr>
        <w:t xml:space="preserve">the three </w:t>
      </w:r>
      <w:r w:rsidR="007D1376" w:rsidRPr="00947827">
        <w:rPr>
          <w:rFonts w:ascii="Times New Roman" w:eastAsia="Cambria" w:hAnsi="Times New Roman" w:cs="Times New Roman"/>
          <w:sz w:val="24"/>
          <w:szCs w:val="24"/>
        </w:rPr>
        <w:t>imaging methods used to det</w:t>
      </w:r>
      <w:r w:rsidRPr="00947827">
        <w:rPr>
          <w:rFonts w:ascii="Times New Roman" w:eastAsia="Cambria" w:hAnsi="Times New Roman" w:cs="Times New Roman"/>
          <w:sz w:val="24"/>
          <w:szCs w:val="24"/>
        </w:rPr>
        <w:t>ect cancer: CT, MRI, PET.</w:t>
      </w:r>
    </w:p>
    <w:p w:rsidR="003F2A24" w:rsidRPr="00947827" w:rsidRDefault="003F2A24"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b/>
          <w:color w:val="00B050"/>
          <w:sz w:val="24"/>
          <w:szCs w:val="24"/>
        </w:rPr>
        <w:t xml:space="preserve">   </w:t>
      </w:r>
      <w:r w:rsidR="004E501B" w:rsidRPr="00947827">
        <w:rPr>
          <w:rFonts w:ascii="Times New Roman" w:eastAsia="Cambria" w:hAnsi="Times New Roman" w:cs="Times New Roman"/>
          <w:color w:val="00B050"/>
          <w:sz w:val="24"/>
          <w:szCs w:val="24"/>
        </w:rPr>
        <w:t>CT. It shows the images of the body’s internal organs and tissues.</w:t>
      </w:r>
    </w:p>
    <w:p w:rsidR="004E501B" w:rsidRPr="00947827" w:rsidRDefault="004E501B"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MRI uses a computer-generated radio waves and magnetic field to form clear images of the organs and tissues in the body. </w:t>
      </w:r>
    </w:p>
    <w:p w:rsidR="004E501B" w:rsidRPr="00947827" w:rsidRDefault="00947827"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PET scans give</w:t>
      </w:r>
      <w:r w:rsidR="004E501B" w:rsidRPr="00947827">
        <w:rPr>
          <w:rFonts w:ascii="Times New Roman" w:eastAsia="Cambria" w:hAnsi="Times New Roman" w:cs="Times New Roman"/>
          <w:color w:val="00B050"/>
          <w:sz w:val="24"/>
          <w:szCs w:val="24"/>
        </w:rPr>
        <w:t xml:space="preserve"> the patient’s healthcare provider directives of difficult systematic diseases by showing problems at the cellular level.</w:t>
      </w:r>
    </w:p>
    <w:p w:rsidR="003F2A24" w:rsidRPr="00947827" w:rsidRDefault="003F2A24" w:rsidP="00947827">
      <w:pPr>
        <w:pStyle w:val="ListParagraph"/>
        <w:spacing w:line="480" w:lineRule="auto"/>
        <w:rPr>
          <w:rFonts w:ascii="Times New Roman" w:eastAsia="Cambria" w:hAnsi="Times New Roman" w:cs="Times New Roman"/>
          <w:sz w:val="24"/>
          <w:szCs w:val="24"/>
        </w:rPr>
      </w:pPr>
      <w:r w:rsidRPr="00947827">
        <w:rPr>
          <w:rFonts w:ascii="Times New Roman" w:eastAsia="Cambria" w:hAnsi="Times New Roman" w:cs="Times New Roman"/>
          <w:b/>
          <w:sz w:val="24"/>
          <w:szCs w:val="24"/>
        </w:rPr>
        <w:t xml:space="preserve">   </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List three ways cancer cells evade the immune system.</w:t>
      </w:r>
    </w:p>
    <w:p w:rsidR="00D31FEE" w:rsidRPr="00947827" w:rsidRDefault="00D31FEE"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Cancer cells can evade the immune by crippling functionality through production of many immune suppressive cytokines either by non-cancerous cells or by cancer cells.</w:t>
      </w:r>
    </w:p>
    <w:p w:rsidR="00D31FEE" w:rsidRPr="00947827" w:rsidRDefault="00D31FEE"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    </w:t>
      </w:r>
      <w:r w:rsidR="00006FDE" w:rsidRPr="00947827">
        <w:rPr>
          <w:rFonts w:ascii="Times New Roman" w:eastAsia="Cambria" w:hAnsi="Times New Roman" w:cs="Times New Roman"/>
          <w:color w:val="00B050"/>
          <w:sz w:val="24"/>
          <w:szCs w:val="24"/>
        </w:rPr>
        <w:t>Cancer cells move throughout the body that is from the original location to allocate themselves in the new location and this avoids immune destruction.</w:t>
      </w:r>
    </w:p>
    <w:p w:rsidR="00006FDE" w:rsidRPr="00947827" w:rsidRDefault="00006FDE" w:rsidP="00947827">
      <w:pPr>
        <w:pStyle w:val="ListParagraph"/>
        <w:spacing w:line="480" w:lineRule="auto"/>
        <w:rPr>
          <w:rFonts w:ascii="Times New Roman" w:hAnsi="Times New Roman" w:cs="Times New Roman"/>
          <w:color w:val="00B050"/>
          <w:sz w:val="24"/>
          <w:szCs w:val="24"/>
        </w:rPr>
      </w:pPr>
    </w:p>
    <w:p w:rsidR="007D1376" w:rsidRPr="00656021"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b/>
          <w:sz w:val="24"/>
          <w:szCs w:val="24"/>
        </w:rPr>
        <w:t xml:space="preserve">Contrast </w:t>
      </w:r>
      <w:r w:rsidRPr="00947827">
        <w:rPr>
          <w:rFonts w:ascii="Times New Roman" w:eastAsia="Cambria" w:hAnsi="Times New Roman" w:cs="Times New Roman"/>
          <w:sz w:val="24"/>
          <w:szCs w:val="24"/>
        </w:rPr>
        <w:t>the effectiveness and mechanisms of these cancer treatments: surgery, radiation treatment, chemotherapy, immunotherapy, molecular therapy and gene therapy.</w:t>
      </w:r>
    </w:p>
    <w:tbl>
      <w:tblPr>
        <w:tblStyle w:val="TableGrid"/>
        <w:tblW w:w="0" w:type="auto"/>
        <w:tblInd w:w="720" w:type="dxa"/>
        <w:tblLook w:val="04A0" w:firstRow="1" w:lastRow="0" w:firstColumn="1" w:lastColumn="0" w:noHBand="0" w:noVBand="1"/>
      </w:tblPr>
      <w:tblGrid>
        <w:gridCol w:w="3430"/>
        <w:gridCol w:w="3417"/>
        <w:gridCol w:w="3449"/>
      </w:tblGrid>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A861DD">
            <w:pPr>
              <w:pStyle w:val="ListParagraph"/>
              <w:spacing w:line="300" w:lineRule="exact"/>
              <w:ind w:left="0"/>
              <w:rPr>
                <w:rFonts w:ascii="Arial" w:hAnsi="Arial" w:cs="Arial"/>
                <w:b/>
                <w:color w:val="00B050"/>
              </w:rPr>
            </w:pPr>
            <w:r>
              <w:rPr>
                <w:rFonts w:ascii="Arial" w:hAnsi="Arial" w:cs="Arial"/>
                <w:b/>
                <w:color w:val="00B050"/>
              </w:rPr>
              <w:t>M</w:t>
            </w:r>
            <w:r w:rsidR="00656021" w:rsidRPr="00656021">
              <w:rPr>
                <w:rFonts w:ascii="Arial" w:hAnsi="Arial" w:cs="Arial"/>
                <w:b/>
                <w:color w:val="00B050"/>
              </w:rPr>
              <w:t>ethod</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A861DD">
            <w:pPr>
              <w:pStyle w:val="ListParagraph"/>
              <w:spacing w:line="300" w:lineRule="exact"/>
              <w:ind w:left="0"/>
              <w:rPr>
                <w:rFonts w:ascii="Arial" w:hAnsi="Arial" w:cs="Arial"/>
                <w:b/>
                <w:color w:val="00B050"/>
              </w:rPr>
            </w:pPr>
            <w:r>
              <w:rPr>
                <w:rFonts w:ascii="Arial" w:hAnsi="Arial" w:cs="Arial"/>
                <w:b/>
                <w:color w:val="00B050"/>
              </w:rPr>
              <w:t>E</w:t>
            </w:r>
            <w:r w:rsidR="00656021" w:rsidRPr="00656021">
              <w:rPr>
                <w:rFonts w:ascii="Arial" w:hAnsi="Arial" w:cs="Arial"/>
                <w:b/>
                <w:color w:val="00B050"/>
              </w:rPr>
              <w:t>ffectiveness</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b/>
                <w:color w:val="00B050"/>
              </w:rPr>
            </w:pPr>
            <w:r w:rsidRPr="00656021">
              <w:rPr>
                <w:rFonts w:ascii="Arial" w:hAnsi="Arial" w:cs="Arial"/>
                <w:b/>
                <w:color w:val="00B050"/>
              </w:rPr>
              <w:t>Mechanisms</w:t>
            </w:r>
          </w:p>
        </w:tc>
      </w:tr>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surgery</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86%</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The majority of patients with solid tumors are treated surgically.</w:t>
            </w:r>
          </w:p>
          <w:p w:rsidR="00656021" w:rsidRPr="00656021" w:rsidRDefault="00656021">
            <w:pPr>
              <w:pStyle w:val="ListParagraph"/>
              <w:spacing w:line="300" w:lineRule="exact"/>
              <w:ind w:left="0"/>
              <w:rPr>
                <w:color w:val="00B050"/>
              </w:rPr>
            </w:pPr>
            <w:r w:rsidRPr="00656021">
              <w:rPr>
                <w:color w:val="00B050"/>
              </w:rPr>
              <w:t xml:space="preserve">The surgeon normally removes a margin of normal-appearing tissue around the tumor. </w:t>
            </w:r>
          </w:p>
          <w:p w:rsidR="00656021" w:rsidRPr="00656021" w:rsidRDefault="00656021">
            <w:pPr>
              <w:pStyle w:val="ListParagraph"/>
              <w:spacing w:line="300" w:lineRule="exact"/>
              <w:ind w:left="0"/>
              <w:rPr>
                <w:rFonts w:ascii="Arial" w:hAnsi="Arial" w:cs="Arial"/>
                <w:color w:val="00B050"/>
              </w:rPr>
            </w:pPr>
            <w:r w:rsidRPr="00656021">
              <w:rPr>
                <w:color w:val="00B050"/>
              </w:rPr>
              <w:t>Lymph nodes are biopsied and removed to check for metastasis</w:t>
            </w:r>
          </w:p>
        </w:tc>
      </w:tr>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Radiation treatment</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40%</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Kills cells by damaging their nuclear DNA.</w:t>
            </w:r>
          </w:p>
          <w:p w:rsidR="00656021" w:rsidRPr="00656021" w:rsidRDefault="00656021">
            <w:pPr>
              <w:pStyle w:val="ListParagraph"/>
              <w:spacing w:line="300" w:lineRule="exact"/>
              <w:ind w:left="0"/>
              <w:rPr>
                <w:rFonts w:ascii="Arial" w:hAnsi="Arial" w:cs="Arial"/>
                <w:color w:val="00B050"/>
              </w:rPr>
            </w:pPr>
            <w:r w:rsidRPr="00656021">
              <w:rPr>
                <w:color w:val="00B050"/>
              </w:rPr>
              <w:t xml:space="preserve"> Targets rapidly-dividing cells (malignant and normal) during S phase or mitosis of the cell cycle. These cells are more susceptible to radiation death than cells in G1 or G2 phase because they devote much time to DNA replication and little time to DNA repair.</w:t>
            </w:r>
          </w:p>
        </w:tc>
      </w:tr>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lastRenderedPageBreak/>
              <w:t>chemotherapy</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47%</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Chemotherapeutic drugs are systemically applied. They have broad side-effects: hair loss, nausea, bone marrow suppression because they harm normal cells body-wide.</w:t>
            </w:r>
          </w:p>
          <w:p w:rsidR="00656021" w:rsidRPr="00656021" w:rsidRDefault="00656021">
            <w:pPr>
              <w:pStyle w:val="ListParagraph"/>
              <w:spacing w:line="300" w:lineRule="exact"/>
              <w:ind w:left="0"/>
              <w:rPr>
                <w:color w:val="00B050"/>
              </w:rPr>
            </w:pPr>
            <w:r w:rsidRPr="00656021">
              <w:rPr>
                <w:color w:val="00B050"/>
              </w:rPr>
              <w:t xml:space="preserve"> Most chemo drugs are cytotoxic because they interfere with some aspect of the cell cycle. The result is apoptosis</w:t>
            </w:r>
          </w:p>
          <w:p w:rsidR="00656021" w:rsidRPr="00656021" w:rsidRDefault="00656021">
            <w:pPr>
              <w:pStyle w:val="ListParagraph"/>
              <w:spacing w:line="300" w:lineRule="exact"/>
              <w:ind w:left="0"/>
              <w:rPr>
                <w:color w:val="00B050"/>
              </w:rPr>
            </w:pPr>
            <w:r w:rsidRPr="00656021">
              <w:rPr>
                <w:color w:val="00B050"/>
              </w:rPr>
              <w:t xml:space="preserve"> Multiple rounds of chemo treatment are required due to tumor cell heterogeneity. </w:t>
            </w:r>
          </w:p>
          <w:p w:rsidR="00656021" w:rsidRPr="00656021" w:rsidRDefault="00656021">
            <w:pPr>
              <w:pStyle w:val="ListParagraph"/>
              <w:spacing w:line="300" w:lineRule="exact"/>
              <w:ind w:left="0"/>
              <w:rPr>
                <w:color w:val="00B050"/>
              </w:rPr>
            </w:pPr>
            <w:r w:rsidRPr="00656021">
              <w:rPr>
                <w:color w:val="00B050"/>
              </w:rPr>
              <w:t>Tumor cells with mutations of the p53 gene may be resistant to chemo agents that act by damaging DNA</w:t>
            </w:r>
          </w:p>
        </w:tc>
      </w:tr>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immunotherapy</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20%</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Glycoproteins produced by immune cells in response to viral infection and cancer.</w:t>
            </w:r>
          </w:p>
          <w:p w:rsidR="00656021" w:rsidRPr="00656021" w:rsidRDefault="00656021">
            <w:pPr>
              <w:pStyle w:val="ListParagraph"/>
              <w:spacing w:line="300" w:lineRule="exact"/>
              <w:ind w:left="0"/>
              <w:rPr>
                <w:color w:val="00B050"/>
              </w:rPr>
            </w:pPr>
            <w:r w:rsidRPr="00656021">
              <w:rPr>
                <w:color w:val="00B050"/>
              </w:rPr>
              <w:t xml:space="preserve"> Inhibit cell proliferation and are stimulatory to NK cells, T cells, and macrophages.</w:t>
            </w:r>
          </w:p>
          <w:p w:rsidR="00656021" w:rsidRPr="00656021" w:rsidRDefault="00656021">
            <w:pPr>
              <w:pStyle w:val="ListParagraph"/>
              <w:spacing w:line="300" w:lineRule="exact"/>
              <w:ind w:left="0"/>
              <w:rPr>
                <w:color w:val="00B050"/>
              </w:rPr>
            </w:pPr>
            <w:r w:rsidRPr="00656021">
              <w:rPr>
                <w:color w:val="00B050"/>
              </w:rPr>
              <w:t>Interferon-</w:t>
            </w:r>
            <w:r w:rsidRPr="00656021">
              <w:rPr>
                <w:color w:val="00B050"/>
              </w:rPr>
              <w:sym w:font="Symbol" w:char="F061"/>
            </w:r>
            <w:r w:rsidRPr="00656021">
              <w:rPr>
                <w:color w:val="00B050"/>
              </w:rPr>
              <w:t xml:space="preserve"> has been used successfully to treat WBC malignancies.</w:t>
            </w:r>
          </w:p>
          <w:p w:rsidR="00656021" w:rsidRPr="00656021" w:rsidRDefault="00656021">
            <w:pPr>
              <w:pStyle w:val="ListParagraph"/>
              <w:spacing w:line="300" w:lineRule="exact"/>
              <w:ind w:left="0"/>
              <w:rPr>
                <w:rFonts w:ascii="Arial" w:hAnsi="Arial" w:cs="Arial"/>
                <w:color w:val="00B050"/>
              </w:rPr>
            </w:pPr>
            <w:r w:rsidRPr="00656021">
              <w:rPr>
                <w:color w:val="00B050"/>
              </w:rPr>
              <w:t xml:space="preserve"> Interferon therapy produces symptoms similar to those of a viral infection</w:t>
            </w:r>
          </w:p>
        </w:tc>
      </w:tr>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Molecular therapy</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27%</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 xml:space="preserve"> Molecular therapies that target cytoplasmic signaling pathways have been developed.</w:t>
            </w:r>
          </w:p>
          <w:p w:rsidR="00656021" w:rsidRPr="00656021" w:rsidRDefault="00656021">
            <w:pPr>
              <w:pStyle w:val="ListParagraph"/>
              <w:spacing w:line="300" w:lineRule="exact"/>
              <w:ind w:left="0"/>
              <w:rPr>
                <w:rFonts w:ascii="Arial" w:hAnsi="Arial" w:cs="Arial"/>
                <w:color w:val="00B050"/>
              </w:rPr>
            </w:pPr>
            <w:proofErr w:type="spellStart"/>
            <w:r w:rsidRPr="00656021">
              <w:rPr>
                <w:color w:val="00B050"/>
              </w:rPr>
              <w:t>Gleevec</w:t>
            </w:r>
            <w:proofErr w:type="spellEnd"/>
            <w:r w:rsidRPr="00656021">
              <w:rPr>
                <w:color w:val="00B050"/>
              </w:rPr>
              <w:t xml:space="preserve"> is a drug used to inhibit a cytoplasmic enzyme associated with CML (chronic myelogenous leukemia)</w:t>
            </w:r>
          </w:p>
        </w:tc>
      </w:tr>
      <w:tr w:rsidR="00656021" w:rsidRPr="00656021" w:rsidTr="00656021">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therapy</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75%</w:t>
            </w:r>
          </w:p>
        </w:tc>
        <w:tc>
          <w:tcPr>
            <w:tcW w:w="3672"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Transplantation of hematopoietic stem cells is used to restore bone marrow function after high dose irradiation or chemotherapy, especially in cancers such as leukemia and lymphoma.</w:t>
            </w:r>
          </w:p>
          <w:p w:rsidR="00656021" w:rsidRPr="00656021" w:rsidRDefault="00656021">
            <w:pPr>
              <w:pStyle w:val="ListParagraph"/>
              <w:spacing w:line="300" w:lineRule="exact"/>
              <w:ind w:left="0"/>
              <w:rPr>
                <w:color w:val="00B050"/>
              </w:rPr>
            </w:pPr>
            <w:r w:rsidRPr="00656021">
              <w:rPr>
                <w:color w:val="00B050"/>
              </w:rPr>
              <w:t xml:space="preserve">The patient’s own immune cells may have to be suppressed to prevent transplant rejection. Residual malignant cells must also </w:t>
            </w:r>
            <w:r w:rsidRPr="00656021">
              <w:rPr>
                <w:color w:val="00B050"/>
              </w:rPr>
              <w:lastRenderedPageBreak/>
              <w:t>be eliminated to avoid recurrence of the cancer.</w:t>
            </w:r>
          </w:p>
          <w:p w:rsidR="00656021" w:rsidRPr="00656021" w:rsidRDefault="00656021">
            <w:pPr>
              <w:pStyle w:val="ListParagraph"/>
              <w:spacing w:line="300" w:lineRule="exact"/>
              <w:ind w:left="0"/>
              <w:rPr>
                <w:rFonts w:ascii="Arial" w:hAnsi="Arial" w:cs="Arial"/>
                <w:color w:val="00B050"/>
              </w:rPr>
            </w:pPr>
            <w:r w:rsidRPr="00656021">
              <w:rPr>
                <w:color w:val="00B050"/>
              </w:rPr>
              <w:t>Stem cells can be harvested from bone marrow aspirates or from peripheral blood.</w:t>
            </w:r>
          </w:p>
        </w:tc>
      </w:tr>
    </w:tbl>
    <w:p w:rsidR="00656021" w:rsidRPr="00947827" w:rsidRDefault="00656021" w:rsidP="00656021">
      <w:pPr>
        <w:pStyle w:val="ListParagraph"/>
        <w:spacing w:line="480" w:lineRule="auto"/>
        <w:rPr>
          <w:rFonts w:ascii="Times New Roman" w:hAnsi="Times New Roman" w:cs="Times New Roman"/>
          <w:sz w:val="24"/>
          <w:szCs w:val="24"/>
        </w:rPr>
      </w:pPr>
    </w:p>
    <w:p w:rsidR="00006FDE"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List lifestyle choices that lower the risk of cancer</w:t>
      </w:r>
    </w:p>
    <w:p w:rsidR="007D1376" w:rsidRPr="00947827" w:rsidRDefault="00006FDE"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One should not use tobacco.</w:t>
      </w:r>
    </w:p>
    <w:p w:rsidR="00006FDE" w:rsidRPr="00947827" w:rsidRDefault="00006FDE"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 xml:space="preserve">Maintain a </w:t>
      </w:r>
      <w:r w:rsidR="009944F0" w:rsidRPr="00947827">
        <w:rPr>
          <w:rFonts w:ascii="Times New Roman" w:eastAsia="Cambria" w:hAnsi="Times New Roman" w:cs="Times New Roman"/>
          <w:color w:val="00B050"/>
          <w:sz w:val="24"/>
          <w:szCs w:val="24"/>
        </w:rPr>
        <w:t>healthy weight and be physically fit.</w:t>
      </w:r>
    </w:p>
    <w:p w:rsidR="009944F0" w:rsidRPr="00947827" w:rsidRDefault="009944F0"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Eat a healthy diet.</w:t>
      </w:r>
    </w:p>
    <w:p w:rsidR="009944F0" w:rsidRPr="00947827" w:rsidRDefault="009944F0"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Go for regular medical check-ups.</w:t>
      </w:r>
    </w:p>
    <w:p w:rsidR="009944F0" w:rsidRPr="00947827" w:rsidRDefault="009944F0"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Protect yourself from sun rays.</w:t>
      </w:r>
    </w:p>
    <w:p w:rsidR="009944F0" w:rsidRPr="00947827" w:rsidRDefault="009944F0"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One should get vaccinated.</w:t>
      </w:r>
    </w:p>
    <w:p w:rsidR="009944F0" w:rsidRPr="00947827" w:rsidRDefault="009944F0" w:rsidP="00947827">
      <w:pPr>
        <w:pStyle w:val="ListParagraph"/>
        <w:spacing w:line="480" w:lineRule="auto"/>
        <w:rPr>
          <w:rFonts w:ascii="Times New Roman" w:hAnsi="Times New Roman" w:cs="Times New Roman"/>
          <w:sz w:val="24"/>
          <w:szCs w:val="24"/>
        </w:rPr>
      </w:pPr>
    </w:p>
    <w:p w:rsidR="007D1376" w:rsidRPr="00E06E71"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Read the American Cancer Society Screening Guidelines and state those that apply to you personally, based on your age, gender and family history.</w:t>
      </w:r>
      <w:r w:rsidR="00233EFF" w:rsidRPr="00947827">
        <w:rPr>
          <w:rFonts w:ascii="Times New Roman" w:eastAsia="Cambria" w:hAnsi="Times New Roman" w:cs="Times New Roman"/>
          <w:sz w:val="24"/>
          <w:szCs w:val="24"/>
        </w:rPr>
        <w:t xml:space="preserve"> </w:t>
      </w:r>
      <w:r w:rsidR="00631177" w:rsidRPr="00947827">
        <w:rPr>
          <w:rFonts w:ascii="Times New Roman" w:eastAsia="Cambria" w:hAnsi="Times New Roman" w:cs="Times New Roman"/>
          <w:sz w:val="24"/>
          <w:szCs w:val="24"/>
        </w:rPr>
        <w:t>(no need to share your family or personal medical history)</w:t>
      </w:r>
    </w:p>
    <w:p w:rsidR="00E06E71" w:rsidRPr="00E06E71" w:rsidRDefault="00E06E71" w:rsidP="00E06E71">
      <w:pPr>
        <w:pStyle w:val="ListParagraph"/>
        <w:spacing w:line="300" w:lineRule="exact"/>
        <w:rPr>
          <w:rFonts w:ascii="Arial" w:hAnsi="Arial" w:cs="Arial"/>
          <w:color w:val="00B050"/>
        </w:rPr>
      </w:pPr>
      <w:r w:rsidRPr="00E06E71">
        <w:rPr>
          <w:rFonts w:ascii="Arial" w:hAnsi="Arial" w:cs="Arial"/>
          <w:color w:val="00B050"/>
        </w:rPr>
        <w:t>Stay away from tobacco.</w:t>
      </w:r>
    </w:p>
    <w:p w:rsidR="00E06E71" w:rsidRPr="00E06E71" w:rsidRDefault="00E06E71" w:rsidP="00E06E71">
      <w:pPr>
        <w:pStyle w:val="ListParagraph"/>
        <w:spacing w:line="300" w:lineRule="exact"/>
        <w:rPr>
          <w:rFonts w:ascii="Arial" w:hAnsi="Arial" w:cs="Arial"/>
          <w:color w:val="00B050"/>
        </w:rPr>
      </w:pPr>
      <w:r w:rsidRPr="00E06E71">
        <w:rPr>
          <w:rFonts w:ascii="Arial" w:hAnsi="Arial" w:cs="Arial"/>
          <w:color w:val="00B050"/>
        </w:rPr>
        <w:t>Get to and stay at a healthy weight.</w:t>
      </w:r>
    </w:p>
    <w:p w:rsidR="00E06E71" w:rsidRPr="00E06E71" w:rsidRDefault="00E06E71" w:rsidP="00E06E71">
      <w:pPr>
        <w:pStyle w:val="ListParagraph"/>
        <w:spacing w:line="300" w:lineRule="exact"/>
        <w:rPr>
          <w:rFonts w:ascii="Arial" w:hAnsi="Arial" w:cs="Arial"/>
          <w:color w:val="00B050"/>
        </w:rPr>
      </w:pPr>
      <w:r w:rsidRPr="00E06E71">
        <w:rPr>
          <w:rFonts w:ascii="Arial" w:hAnsi="Arial" w:cs="Arial"/>
          <w:color w:val="00B050"/>
        </w:rPr>
        <w:t>Get moving.</w:t>
      </w:r>
    </w:p>
    <w:p w:rsidR="00E06E71" w:rsidRPr="00E06E71" w:rsidRDefault="00E06E71" w:rsidP="00E06E71">
      <w:pPr>
        <w:pStyle w:val="ListParagraph"/>
        <w:spacing w:line="300" w:lineRule="exact"/>
        <w:rPr>
          <w:rFonts w:ascii="Arial" w:hAnsi="Arial" w:cs="Arial"/>
          <w:color w:val="00B050"/>
        </w:rPr>
      </w:pPr>
      <w:r w:rsidRPr="00E06E71">
        <w:rPr>
          <w:rFonts w:ascii="Arial" w:hAnsi="Arial" w:cs="Arial"/>
          <w:color w:val="00B050"/>
        </w:rPr>
        <w:t>Don’t be a couch potato - limit the amount of time you spend sitting or lying down.</w:t>
      </w:r>
    </w:p>
    <w:p w:rsidR="00E06E71" w:rsidRPr="00E06E71" w:rsidRDefault="00E06E71" w:rsidP="00E06E71">
      <w:pPr>
        <w:pStyle w:val="ListParagraph"/>
        <w:spacing w:line="300" w:lineRule="exact"/>
        <w:rPr>
          <w:rFonts w:ascii="Arial" w:hAnsi="Arial" w:cs="Arial"/>
          <w:color w:val="00B050"/>
        </w:rPr>
      </w:pPr>
      <w:proofErr w:type="gramStart"/>
      <w:r w:rsidRPr="00E06E71">
        <w:rPr>
          <w:rFonts w:ascii="Arial" w:hAnsi="Arial" w:cs="Arial"/>
          <w:color w:val="00B050"/>
        </w:rPr>
        <w:t>Doing some physical activity.</w:t>
      </w:r>
      <w:proofErr w:type="gramEnd"/>
    </w:p>
    <w:p w:rsidR="00E06E71" w:rsidRPr="00E06E71" w:rsidRDefault="00E06E71" w:rsidP="00E06E71">
      <w:pPr>
        <w:pStyle w:val="ListParagraph"/>
        <w:spacing w:line="300" w:lineRule="exact"/>
        <w:rPr>
          <w:rFonts w:ascii="Arial" w:hAnsi="Arial" w:cs="Arial"/>
          <w:color w:val="00B050"/>
        </w:rPr>
      </w:pPr>
      <w:r w:rsidRPr="00E06E71">
        <w:rPr>
          <w:rFonts w:ascii="Arial" w:hAnsi="Arial" w:cs="Arial"/>
          <w:color w:val="00B050"/>
        </w:rPr>
        <w:t>Eat healthy.</w:t>
      </w:r>
    </w:p>
    <w:p w:rsidR="00E06E71" w:rsidRPr="00E06E71" w:rsidRDefault="00E06E71" w:rsidP="00E06E71">
      <w:pPr>
        <w:pStyle w:val="ListParagraph"/>
        <w:spacing w:line="300" w:lineRule="exact"/>
        <w:rPr>
          <w:rFonts w:ascii="Arial" w:hAnsi="Arial" w:cs="Arial"/>
          <w:color w:val="00B050"/>
        </w:rPr>
      </w:pPr>
      <w:r w:rsidRPr="00E06E71">
        <w:rPr>
          <w:rFonts w:ascii="Arial" w:hAnsi="Arial" w:cs="Arial"/>
          <w:color w:val="00B050"/>
        </w:rPr>
        <w:t>It's best not to drink alcohol.</w:t>
      </w:r>
    </w:p>
    <w:p w:rsidR="00E06E71" w:rsidRPr="00E06E71" w:rsidRDefault="00E06E71" w:rsidP="00E06E71">
      <w:pPr>
        <w:pStyle w:val="ListParagraph"/>
        <w:spacing w:line="480" w:lineRule="auto"/>
        <w:rPr>
          <w:rFonts w:ascii="Times New Roman" w:hAnsi="Times New Roman" w:cs="Times New Roman"/>
          <w:color w:val="00B050"/>
          <w:sz w:val="24"/>
          <w:szCs w:val="24"/>
        </w:rPr>
      </w:pPr>
    </w:p>
    <w:p w:rsidR="007D1376" w:rsidRPr="00947827" w:rsidRDefault="007D1376" w:rsidP="00947827">
      <w:pPr>
        <w:spacing w:line="480" w:lineRule="auto"/>
        <w:rPr>
          <w:rFonts w:ascii="Times New Roman" w:eastAsia="Cambria" w:hAnsi="Times New Roman" w:cs="Times New Roman"/>
          <w:b/>
          <w:bCs/>
          <w:sz w:val="24"/>
          <w:szCs w:val="24"/>
        </w:rPr>
      </w:pPr>
      <w:r w:rsidRPr="00947827">
        <w:rPr>
          <w:rFonts w:ascii="Times New Roman" w:eastAsia="Cambria" w:hAnsi="Times New Roman" w:cs="Times New Roman"/>
          <w:b/>
          <w:bCs/>
          <w:sz w:val="24"/>
          <w:szCs w:val="24"/>
        </w:rPr>
        <w:t>Lecture 4D</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Distinguish between</w:t>
      </w:r>
      <w:r w:rsidR="007C5A0D" w:rsidRPr="00947827">
        <w:rPr>
          <w:rFonts w:ascii="Times New Roman" w:eastAsia="Cambria" w:hAnsi="Times New Roman" w:cs="Times New Roman"/>
          <w:sz w:val="24"/>
          <w:szCs w:val="24"/>
        </w:rPr>
        <w:t xml:space="preserve"> leukemia and</w:t>
      </w:r>
      <w:r w:rsidRPr="00947827">
        <w:rPr>
          <w:rFonts w:ascii="Times New Roman" w:eastAsia="Cambria" w:hAnsi="Times New Roman" w:cs="Times New Roman"/>
          <w:sz w:val="24"/>
          <w:szCs w:val="24"/>
        </w:rPr>
        <w:t xml:space="preserve"> lymphoma</w:t>
      </w:r>
      <w:r w:rsidR="007C5A0D" w:rsidRPr="00947827">
        <w:rPr>
          <w:rFonts w:ascii="Times New Roman" w:eastAsia="Cambria" w:hAnsi="Times New Roman" w:cs="Times New Roman"/>
          <w:sz w:val="24"/>
          <w:szCs w:val="24"/>
        </w:rPr>
        <w:t xml:space="preserve"> with respect to site of tumor origin</w:t>
      </w:r>
      <w:r w:rsidRPr="00947827">
        <w:rPr>
          <w:rFonts w:ascii="Times New Roman" w:eastAsia="Cambria" w:hAnsi="Times New Roman" w:cs="Times New Roman"/>
          <w:sz w:val="24"/>
          <w:szCs w:val="24"/>
        </w:rPr>
        <w:t>.</w:t>
      </w:r>
    </w:p>
    <w:p w:rsidR="009944F0" w:rsidRPr="00947827" w:rsidRDefault="00065467"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L</w:t>
      </w:r>
      <w:r w:rsidR="002012D0" w:rsidRPr="00947827">
        <w:rPr>
          <w:rFonts w:ascii="Times New Roman" w:eastAsia="Cambria" w:hAnsi="Times New Roman" w:cs="Times New Roman"/>
          <w:color w:val="00B050"/>
          <w:sz w:val="24"/>
          <w:szCs w:val="24"/>
        </w:rPr>
        <w:t>eukemia’s symptoms might not be noticed immediately because it is a slow moving disease. After sometime the effect will alter white blood cells decreasing numbers of red blood cells.</w:t>
      </w:r>
    </w:p>
    <w:p w:rsidR="002012D0" w:rsidRDefault="002012D0"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Lymphoma depends on the origin of cancer cells because it affects the lymph nodes. Cancer can originate from large lymph nodes and then then spreads to other nodes and eventually to other organs.</w:t>
      </w:r>
    </w:p>
    <w:p w:rsidR="00E06E71" w:rsidRPr="00947827" w:rsidRDefault="00E06E71" w:rsidP="00947827">
      <w:pPr>
        <w:pStyle w:val="ListParagraph"/>
        <w:spacing w:line="480" w:lineRule="auto"/>
        <w:rPr>
          <w:rFonts w:ascii="Times New Roman" w:eastAsia="Cambria" w:hAnsi="Times New Roman" w:cs="Times New Roman"/>
          <w:color w:val="00B050"/>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lastRenderedPageBreak/>
        <w:t>List the risk factors for developing a WBC malignancy.</w:t>
      </w:r>
    </w:p>
    <w:p w:rsidR="00B53287" w:rsidRPr="00947827" w:rsidRDefault="00B53287"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 xml:space="preserve">    Colony-stimulating factors are hematopoietic which form proteins that produce white blood cells and this white blood </w:t>
      </w:r>
      <w:r w:rsidR="00947827" w:rsidRPr="00947827">
        <w:rPr>
          <w:rFonts w:ascii="Times New Roman" w:eastAsia="Cambria" w:hAnsi="Times New Roman" w:cs="Times New Roman"/>
          <w:color w:val="00B050"/>
          <w:sz w:val="24"/>
          <w:szCs w:val="24"/>
        </w:rPr>
        <w:t>cell</w:t>
      </w:r>
      <w:r w:rsidRPr="00947827">
        <w:rPr>
          <w:rFonts w:ascii="Times New Roman" w:eastAsia="Cambria" w:hAnsi="Times New Roman" w:cs="Times New Roman"/>
          <w:color w:val="00B050"/>
          <w:sz w:val="24"/>
          <w:szCs w:val="24"/>
        </w:rPr>
        <w:t xml:space="preserve"> helps to fight infections in the body.  </w:t>
      </w: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List the physical indicators of WBC malignancy.</w:t>
      </w:r>
    </w:p>
    <w:p w:rsidR="00CA4898" w:rsidRPr="00947827" w:rsidRDefault="00CA4898"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There are frequent signs of fevers and infections.</w:t>
      </w:r>
    </w:p>
    <w:p w:rsidR="00CA4898" w:rsidRPr="00947827" w:rsidRDefault="00CA4898"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The patient experiences coughing and difficulty in breathing which is caused by lung infections.</w:t>
      </w:r>
    </w:p>
    <w:p w:rsidR="00CA4898" w:rsidRPr="00947827" w:rsidRDefault="00CA4898"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There is sinus infections and stuffy nose.</w:t>
      </w:r>
    </w:p>
    <w:p w:rsidR="00CA4898" w:rsidRPr="00947827" w:rsidRDefault="00CA4898"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There sores formed in the mouth.</w:t>
      </w:r>
    </w:p>
    <w:p w:rsidR="00CA4898" w:rsidRPr="00947827" w:rsidRDefault="00CA4898" w:rsidP="00947827">
      <w:pPr>
        <w:pStyle w:val="ListParagraph"/>
        <w:spacing w:line="480" w:lineRule="auto"/>
        <w:rPr>
          <w:rFonts w:ascii="Times New Roman" w:eastAsia="Cambria" w:hAnsi="Times New Roman" w:cs="Times New Roman"/>
          <w:color w:val="00B050"/>
          <w:sz w:val="24"/>
          <w:szCs w:val="24"/>
        </w:rPr>
      </w:pPr>
      <w:r w:rsidRPr="00947827">
        <w:rPr>
          <w:rFonts w:ascii="Times New Roman" w:eastAsia="Cambria" w:hAnsi="Times New Roman" w:cs="Times New Roman"/>
          <w:color w:val="00B050"/>
          <w:sz w:val="24"/>
          <w:szCs w:val="24"/>
        </w:rPr>
        <w:t>One experiences pains when urinating and feels to urinate repeatedly.</w:t>
      </w:r>
    </w:p>
    <w:p w:rsidR="00CA4898" w:rsidRPr="00947827" w:rsidRDefault="00CA4898"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Explain the effect of WBC tumor formation in the red bone marrow on the counts for normal RBCs, normal WBCs and platelets.</w:t>
      </w:r>
    </w:p>
    <w:p w:rsidR="00476EFA" w:rsidRPr="00947827" w:rsidRDefault="00476EFA" w:rsidP="00947827">
      <w:pPr>
        <w:pStyle w:val="ListParagraph"/>
        <w:spacing w:line="480" w:lineRule="auto"/>
        <w:rPr>
          <w:rFonts w:ascii="Times New Roman" w:hAnsi="Times New Roman" w:cs="Times New Roman"/>
          <w:color w:val="00B050"/>
          <w:sz w:val="24"/>
          <w:szCs w:val="24"/>
        </w:rPr>
      </w:pPr>
      <w:r w:rsidRPr="00947827">
        <w:rPr>
          <w:rFonts w:ascii="Times New Roman" w:eastAsia="Cambria" w:hAnsi="Times New Roman" w:cs="Times New Roman"/>
          <w:color w:val="00B050"/>
          <w:sz w:val="24"/>
          <w:szCs w:val="24"/>
        </w:rPr>
        <w:t>The red bone marrow produces all red blood cells and platelets and 60 to 70% of lymphocytes human adults. Other lymphocytes begin life in the red bone marrow and become fully formed in the lymphatic tissues, including the spleen and lymph nodes. The bone marrow also helps to get rid of old red blood cells.</w:t>
      </w:r>
    </w:p>
    <w:p w:rsidR="00156E61"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Explain how WBC malignancy is diagnosed definitively.</w:t>
      </w:r>
    </w:p>
    <w:p w:rsidR="00656021" w:rsidRDefault="00156E61" w:rsidP="00947827">
      <w:pPr>
        <w:pStyle w:val="ListParagraph"/>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 xml:space="preserve">When low white blood cells has been detected in the body, one should go for a blood test </w:t>
      </w:r>
      <w:r w:rsidRPr="00947827">
        <w:rPr>
          <w:rFonts w:ascii="Times New Roman" w:hAnsi="Times New Roman" w:cs="Times New Roman"/>
          <w:sz w:val="24"/>
          <w:szCs w:val="24"/>
        </w:rPr>
        <w:t xml:space="preserve">   </w:t>
      </w:r>
    </w:p>
    <w:p w:rsidR="00E06E71" w:rsidRDefault="00E06E71" w:rsidP="00E06E71">
      <w:pPr>
        <w:shd w:val="clear" w:color="auto" w:fill="FFFFFF"/>
        <w:spacing w:before="100" w:beforeAutospacing="1" w:after="180" w:line="336" w:lineRule="atLeast"/>
        <w:ind w:left="720"/>
        <w:rPr>
          <w:rFonts w:ascii="Helvetica" w:eastAsia="Times New Roman" w:hAnsi="Helvetica"/>
          <w:b/>
          <w:bCs/>
          <w:color w:val="00B050"/>
          <w:sz w:val="24"/>
          <w:szCs w:val="24"/>
        </w:rPr>
      </w:pPr>
      <w:r>
        <w:rPr>
          <w:rFonts w:ascii="Helvetica" w:eastAsia="Times New Roman" w:hAnsi="Helvetica"/>
          <w:b/>
          <w:bCs/>
          <w:color w:val="00B050"/>
          <w:sz w:val="24"/>
          <w:szCs w:val="24"/>
        </w:rPr>
        <w:t>Physical exam</w:t>
      </w:r>
    </w:p>
    <w:p w:rsidR="00E06E71" w:rsidRDefault="00E06E71" w:rsidP="00E06E71">
      <w:pPr>
        <w:shd w:val="clear" w:color="auto" w:fill="FFFFFF"/>
        <w:spacing w:before="100" w:beforeAutospacing="1" w:after="180" w:line="336" w:lineRule="atLeast"/>
        <w:ind w:left="720"/>
        <w:rPr>
          <w:rFonts w:ascii="Helvetica" w:eastAsia="Times New Roman" w:hAnsi="Helvetica"/>
          <w:color w:val="00B050"/>
          <w:sz w:val="24"/>
          <w:szCs w:val="24"/>
        </w:rPr>
      </w:pPr>
      <w:r w:rsidRPr="00E06E71">
        <w:rPr>
          <w:rFonts w:ascii="Helvetica" w:eastAsia="Times New Roman" w:hAnsi="Helvetica"/>
          <w:color w:val="00B050"/>
          <w:sz w:val="24"/>
          <w:szCs w:val="24"/>
        </w:rPr>
        <w:t xml:space="preserve"> Your doctor may feel areas of your body for lumps that may indicate cancer. During a physical exam, your doctor may look for abnormalities, such as changes in skin color or enlargement of an </w:t>
      </w:r>
      <w:r w:rsidRPr="00E06E71">
        <w:rPr>
          <w:rFonts w:ascii="Helvetica" w:eastAsia="Times New Roman" w:hAnsi="Helvetica"/>
          <w:color w:val="00B050"/>
          <w:sz w:val="24"/>
          <w:szCs w:val="24"/>
        </w:rPr>
        <w:t>organ that</w:t>
      </w:r>
      <w:r w:rsidRPr="00E06E71">
        <w:rPr>
          <w:rFonts w:ascii="Helvetica" w:eastAsia="Times New Roman" w:hAnsi="Helvetica"/>
          <w:color w:val="00B050"/>
          <w:sz w:val="24"/>
          <w:szCs w:val="24"/>
        </w:rPr>
        <w:t xml:space="preserve"> may indicate the presence of cancer. </w:t>
      </w:r>
    </w:p>
    <w:p w:rsidR="00E06E71" w:rsidRDefault="00E06E71" w:rsidP="00E06E71">
      <w:pPr>
        <w:shd w:val="clear" w:color="auto" w:fill="FFFFFF"/>
        <w:spacing w:before="100" w:beforeAutospacing="1" w:after="180" w:line="336" w:lineRule="atLeast"/>
        <w:ind w:left="720"/>
        <w:rPr>
          <w:rFonts w:ascii="Helvetica" w:eastAsia="Times New Roman" w:hAnsi="Helvetica"/>
          <w:b/>
          <w:bCs/>
          <w:color w:val="00B050"/>
          <w:sz w:val="24"/>
          <w:szCs w:val="24"/>
        </w:rPr>
      </w:pPr>
      <w:r>
        <w:rPr>
          <w:rFonts w:ascii="Helvetica" w:eastAsia="Times New Roman" w:hAnsi="Helvetica"/>
          <w:b/>
          <w:bCs/>
          <w:color w:val="00B050"/>
          <w:sz w:val="24"/>
          <w:szCs w:val="24"/>
        </w:rPr>
        <w:t>Laboratory tests</w:t>
      </w:r>
    </w:p>
    <w:p w:rsidR="00E06E71" w:rsidRDefault="00E06E71" w:rsidP="00E06E71">
      <w:pPr>
        <w:shd w:val="clear" w:color="auto" w:fill="FFFFFF"/>
        <w:spacing w:before="100" w:beforeAutospacing="1" w:after="180" w:line="336" w:lineRule="atLeast"/>
        <w:ind w:left="720"/>
        <w:rPr>
          <w:rFonts w:ascii="Helvetica" w:eastAsia="Times New Roman" w:hAnsi="Helvetica"/>
          <w:color w:val="00B050"/>
          <w:sz w:val="24"/>
          <w:szCs w:val="24"/>
        </w:rPr>
      </w:pPr>
      <w:r w:rsidRPr="00E06E71">
        <w:rPr>
          <w:rFonts w:ascii="Helvetica" w:eastAsia="Times New Roman" w:hAnsi="Helvetica"/>
          <w:color w:val="00B050"/>
          <w:sz w:val="24"/>
          <w:szCs w:val="24"/>
        </w:rPr>
        <w:t xml:space="preserve"> Laboratory tests, such as urine and blood tests, may help your doctor identify abnormalities that can be caused by cancer. For instance, in people with leukemia, a common blood test called complete blood count may reveal an unusual number or type of white blood cells. </w:t>
      </w:r>
    </w:p>
    <w:p w:rsidR="00E06E71" w:rsidRDefault="00E06E71" w:rsidP="00E06E71">
      <w:pPr>
        <w:shd w:val="clear" w:color="auto" w:fill="FFFFFF"/>
        <w:spacing w:before="100" w:beforeAutospacing="1" w:after="180" w:line="336" w:lineRule="atLeast"/>
        <w:ind w:left="720"/>
        <w:rPr>
          <w:rFonts w:ascii="Helvetica" w:eastAsia="Times New Roman" w:hAnsi="Helvetica"/>
          <w:color w:val="00B050"/>
          <w:sz w:val="24"/>
          <w:szCs w:val="24"/>
        </w:rPr>
      </w:pPr>
    </w:p>
    <w:p w:rsidR="00E06E71" w:rsidRDefault="00E06E71" w:rsidP="00E06E71">
      <w:pPr>
        <w:shd w:val="clear" w:color="auto" w:fill="FFFFFF"/>
        <w:spacing w:before="100" w:beforeAutospacing="1" w:after="180" w:line="336" w:lineRule="atLeast"/>
        <w:ind w:left="720"/>
        <w:rPr>
          <w:rFonts w:ascii="Helvetica" w:eastAsia="Times New Roman" w:hAnsi="Helvetica"/>
          <w:b/>
          <w:bCs/>
          <w:color w:val="00B050"/>
          <w:sz w:val="24"/>
          <w:szCs w:val="24"/>
        </w:rPr>
      </w:pPr>
      <w:r w:rsidRPr="00E06E71">
        <w:rPr>
          <w:rFonts w:ascii="Helvetica" w:eastAsia="Times New Roman" w:hAnsi="Helvetica"/>
          <w:b/>
          <w:bCs/>
          <w:color w:val="00B050"/>
          <w:sz w:val="24"/>
          <w:szCs w:val="24"/>
        </w:rPr>
        <w:lastRenderedPageBreak/>
        <w:t>Imaging tests</w:t>
      </w:r>
    </w:p>
    <w:p w:rsidR="00E06E71" w:rsidRDefault="00E06E71" w:rsidP="00E06E71">
      <w:pPr>
        <w:shd w:val="clear" w:color="auto" w:fill="FFFFFF"/>
        <w:spacing w:before="100" w:beforeAutospacing="1" w:after="180" w:line="336" w:lineRule="atLeast"/>
        <w:ind w:left="720"/>
        <w:rPr>
          <w:rFonts w:ascii="Helvetica" w:eastAsia="Times New Roman" w:hAnsi="Helvetica"/>
          <w:color w:val="00B050"/>
          <w:sz w:val="24"/>
          <w:szCs w:val="24"/>
        </w:rPr>
      </w:pPr>
      <w:r w:rsidRPr="00E06E71">
        <w:rPr>
          <w:rFonts w:ascii="Helvetica" w:eastAsia="Times New Roman" w:hAnsi="Helvetica"/>
          <w:color w:val="00B050"/>
          <w:sz w:val="24"/>
          <w:szCs w:val="24"/>
        </w:rPr>
        <w:t xml:space="preserve"> Imaging tests allow your doctor to examine your bones and internal organs in a noninvasive way. Imaging tests used in diagnosing cancer may include a computerized tomography (CT) scan, bone scan, magnetic resonance imaging (MRI), positron emission tomography (PET) scan, ultrasound and X-ray, among others. </w:t>
      </w:r>
    </w:p>
    <w:p w:rsidR="00E06E71" w:rsidRDefault="00E06E71" w:rsidP="00E06E71">
      <w:pPr>
        <w:shd w:val="clear" w:color="auto" w:fill="FFFFFF"/>
        <w:spacing w:before="100" w:beforeAutospacing="1" w:after="180" w:line="336" w:lineRule="atLeast"/>
        <w:ind w:left="720"/>
        <w:rPr>
          <w:rFonts w:ascii="Helvetica" w:eastAsia="Times New Roman" w:hAnsi="Helvetica"/>
          <w:b/>
          <w:bCs/>
          <w:color w:val="00B050"/>
          <w:sz w:val="24"/>
          <w:szCs w:val="24"/>
        </w:rPr>
      </w:pPr>
      <w:r w:rsidRPr="00E06E71">
        <w:rPr>
          <w:rFonts w:ascii="Helvetica" w:eastAsia="Times New Roman" w:hAnsi="Helvetica"/>
          <w:b/>
          <w:bCs/>
          <w:color w:val="00B050"/>
          <w:sz w:val="24"/>
          <w:szCs w:val="24"/>
        </w:rPr>
        <w:t>Biopsy</w:t>
      </w:r>
    </w:p>
    <w:p w:rsidR="00E06E71" w:rsidRPr="00E06E71" w:rsidRDefault="00E06E71" w:rsidP="00E06E71">
      <w:pPr>
        <w:shd w:val="clear" w:color="auto" w:fill="FFFFFF"/>
        <w:spacing w:before="100" w:beforeAutospacing="1" w:after="180" w:line="336" w:lineRule="atLeast"/>
        <w:ind w:left="720"/>
        <w:rPr>
          <w:rFonts w:ascii="Helvetica" w:eastAsia="Times New Roman" w:hAnsi="Helvetica"/>
          <w:color w:val="00B050"/>
          <w:sz w:val="24"/>
          <w:szCs w:val="24"/>
        </w:rPr>
      </w:pPr>
      <w:r w:rsidRPr="00E06E71">
        <w:rPr>
          <w:rFonts w:ascii="Helvetica" w:eastAsia="Times New Roman" w:hAnsi="Helvetica"/>
          <w:color w:val="00B050"/>
          <w:sz w:val="24"/>
          <w:szCs w:val="24"/>
        </w:rPr>
        <w:t xml:space="preserve"> During a biopsy, your doctor collects a sample of cells for testing in the laboratory. There are several ways of collecting a sample. Which biopsy procedure is right for you </w:t>
      </w:r>
      <w:proofErr w:type="gramStart"/>
      <w:r w:rsidRPr="00E06E71">
        <w:rPr>
          <w:rFonts w:ascii="Helvetica" w:eastAsia="Times New Roman" w:hAnsi="Helvetica"/>
          <w:color w:val="00B050"/>
          <w:sz w:val="24"/>
          <w:szCs w:val="24"/>
        </w:rPr>
        <w:t>depends</w:t>
      </w:r>
      <w:proofErr w:type="gramEnd"/>
      <w:r w:rsidRPr="00E06E71">
        <w:rPr>
          <w:rFonts w:ascii="Helvetica" w:eastAsia="Times New Roman" w:hAnsi="Helvetica"/>
          <w:color w:val="00B050"/>
          <w:sz w:val="24"/>
          <w:szCs w:val="24"/>
        </w:rPr>
        <w:t xml:space="preserve"> on your type of cancer and its location. In most situations, a biopsy is the only way to definitively diagnose cancer</w:t>
      </w:r>
    </w:p>
    <w:p w:rsidR="00156E61" w:rsidRPr="00947827" w:rsidRDefault="00156E61" w:rsidP="00947827">
      <w:pPr>
        <w:pStyle w:val="ListParagraph"/>
        <w:spacing w:line="480" w:lineRule="auto"/>
        <w:rPr>
          <w:rFonts w:ascii="Times New Roman" w:hAnsi="Times New Roman" w:cs="Times New Roman"/>
          <w:sz w:val="24"/>
          <w:szCs w:val="24"/>
        </w:rPr>
      </w:pPr>
      <w:r w:rsidRPr="00947827">
        <w:rPr>
          <w:rFonts w:ascii="Times New Roman" w:hAnsi="Times New Roman" w:cs="Times New Roman"/>
          <w:sz w:val="24"/>
          <w:szCs w:val="24"/>
        </w:rPr>
        <w:t xml:space="preserve">     </w:t>
      </w:r>
    </w:p>
    <w:p w:rsidR="007D1376" w:rsidRPr="00656021"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sz w:val="24"/>
          <w:szCs w:val="24"/>
        </w:rPr>
        <w:t>Describe the treatment of WBC malignancy and define complete remission (CR)</w:t>
      </w:r>
      <w:r w:rsidR="00842A14" w:rsidRPr="00947827">
        <w:rPr>
          <w:rFonts w:ascii="Times New Roman" w:eastAsia="Cambria" w:hAnsi="Times New Roman" w:cs="Times New Roman"/>
          <w:sz w:val="24"/>
          <w:szCs w:val="24"/>
        </w:rPr>
        <w:t>.</w:t>
      </w:r>
    </w:p>
    <w:p w:rsidR="00656021" w:rsidRPr="00656021" w:rsidRDefault="00656021" w:rsidP="00656021">
      <w:pPr>
        <w:pStyle w:val="ListParagraph"/>
        <w:spacing w:line="300" w:lineRule="exact"/>
        <w:rPr>
          <w:rFonts w:ascii="Arial" w:hAnsi="Arial" w:cs="Arial"/>
          <w:color w:val="00B050"/>
        </w:rPr>
      </w:pPr>
      <w:r w:rsidRPr="00656021">
        <w:rPr>
          <w:rFonts w:ascii="Arial" w:hAnsi="Arial" w:cs="Arial"/>
          <w:color w:val="00B050"/>
        </w:rPr>
        <w:t>Possible treatments include: Antibiotics Used to treat and prevent related infections. Colony-stimulating factors (CSF) or growth factors Medications that can stimulate white blood cell production in the bone marrow. Stem cell transplantation can be used for curative therapy in some cases.</w:t>
      </w:r>
    </w:p>
    <w:p w:rsidR="00656021" w:rsidRPr="00656021" w:rsidRDefault="00656021" w:rsidP="00656021">
      <w:pPr>
        <w:pStyle w:val="ListParagraph"/>
        <w:spacing w:line="300" w:lineRule="exact"/>
        <w:rPr>
          <w:rFonts w:ascii="Arial" w:hAnsi="Arial" w:cs="Arial"/>
          <w:color w:val="00B050"/>
        </w:rPr>
      </w:pPr>
      <w:r w:rsidRPr="00656021">
        <w:rPr>
          <w:rFonts w:ascii="Arial" w:hAnsi="Arial" w:cs="Arial"/>
          <w:color w:val="00B050"/>
        </w:rPr>
        <w:t>Complete remission is defined as meeting all of the following response criteria: &lt; 5% blasts in the bone marrow.</w:t>
      </w:r>
    </w:p>
    <w:p w:rsidR="00656021" w:rsidRPr="00656021" w:rsidRDefault="00656021" w:rsidP="00656021">
      <w:pPr>
        <w:pStyle w:val="ListParagraph"/>
        <w:spacing w:line="480" w:lineRule="auto"/>
        <w:rPr>
          <w:rFonts w:ascii="Times New Roman" w:hAnsi="Times New Roman" w:cs="Times New Roman"/>
          <w:color w:val="00B050"/>
          <w:sz w:val="24"/>
          <w:szCs w:val="24"/>
        </w:rPr>
      </w:pPr>
    </w:p>
    <w:p w:rsidR="00656021" w:rsidRPr="00947827" w:rsidRDefault="00656021" w:rsidP="00656021">
      <w:pPr>
        <w:pStyle w:val="ListParagraph"/>
        <w:spacing w:line="480" w:lineRule="auto"/>
        <w:rPr>
          <w:rFonts w:ascii="Times New Roman" w:hAnsi="Times New Roman" w:cs="Times New Roman"/>
          <w:sz w:val="24"/>
          <w:szCs w:val="24"/>
        </w:rPr>
      </w:pPr>
    </w:p>
    <w:p w:rsidR="007D1376" w:rsidRPr="00656021" w:rsidRDefault="007C5A0D" w:rsidP="00947827">
      <w:pPr>
        <w:pStyle w:val="ListParagraph"/>
        <w:numPr>
          <w:ilvl w:val="0"/>
          <w:numId w:val="1"/>
        </w:numPr>
        <w:spacing w:line="480" w:lineRule="auto"/>
        <w:rPr>
          <w:rFonts w:ascii="Times New Roman" w:hAnsi="Times New Roman" w:cs="Times New Roman"/>
          <w:color w:val="00B050"/>
          <w:sz w:val="24"/>
          <w:szCs w:val="24"/>
        </w:rPr>
      </w:pPr>
      <w:r w:rsidRPr="00947827">
        <w:rPr>
          <w:rFonts w:ascii="Times New Roman" w:eastAsia="Cambria" w:hAnsi="Times New Roman" w:cs="Times New Roman"/>
          <w:b/>
          <w:sz w:val="24"/>
          <w:szCs w:val="24"/>
        </w:rPr>
        <w:t>Contrast</w:t>
      </w:r>
      <w:r w:rsidR="007D1376" w:rsidRPr="00947827">
        <w:rPr>
          <w:rFonts w:ascii="Times New Roman" w:eastAsia="Cambria" w:hAnsi="Times New Roman" w:cs="Times New Roman"/>
          <w:sz w:val="24"/>
          <w:szCs w:val="24"/>
        </w:rPr>
        <w:t xml:space="preserve"> the pros and cons of allogeneic vs autologous bone marrow transplantation.  Explain why allogeneic transplant is preferred in the treatment of CML and AML.</w:t>
      </w:r>
    </w:p>
    <w:tbl>
      <w:tblPr>
        <w:tblStyle w:val="TableGrid"/>
        <w:tblW w:w="0" w:type="auto"/>
        <w:tblInd w:w="720" w:type="dxa"/>
        <w:tblLook w:val="04A0" w:firstRow="1" w:lastRow="0" w:firstColumn="1" w:lastColumn="0" w:noHBand="0" w:noVBand="1"/>
      </w:tblPr>
      <w:tblGrid>
        <w:gridCol w:w="5146"/>
        <w:gridCol w:w="5150"/>
      </w:tblGrid>
      <w:tr w:rsidR="00656021" w:rsidRPr="00656021" w:rsidTr="00656021">
        <w:tc>
          <w:tcPr>
            <w:tcW w:w="5146" w:type="dxa"/>
            <w:tcBorders>
              <w:top w:val="single" w:sz="4" w:space="0" w:color="auto"/>
              <w:left w:val="single" w:sz="4" w:space="0" w:color="auto"/>
              <w:bottom w:val="single" w:sz="4" w:space="0" w:color="auto"/>
              <w:right w:val="single" w:sz="4" w:space="0" w:color="auto"/>
            </w:tcBorders>
            <w:hideMark/>
          </w:tcPr>
          <w:p w:rsidR="00656021" w:rsidRPr="00656021" w:rsidRDefault="00656021" w:rsidP="00E06E71">
            <w:pPr>
              <w:pStyle w:val="ListParagraph"/>
              <w:spacing w:line="300" w:lineRule="exact"/>
              <w:rPr>
                <w:rFonts w:ascii="Arial" w:hAnsi="Arial" w:cs="Arial"/>
                <w:color w:val="00B050"/>
              </w:rPr>
            </w:pPr>
            <w:r w:rsidRPr="00656021">
              <w:rPr>
                <w:rFonts w:ascii="Arial" w:hAnsi="Arial" w:cs="Arial"/>
                <w:color w:val="00B050"/>
              </w:rPr>
              <w:t>Allogeneic</w:t>
            </w:r>
          </w:p>
        </w:tc>
        <w:tc>
          <w:tcPr>
            <w:tcW w:w="5150"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 xml:space="preserve">Autologous </w:t>
            </w:r>
          </w:p>
        </w:tc>
      </w:tr>
      <w:tr w:rsidR="00656021" w:rsidRPr="00656021" w:rsidTr="00656021">
        <w:tc>
          <w:tcPr>
            <w:tcW w:w="5146"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 xml:space="preserve"> An allogeneic transplant uses stem cells from a donor whose human leukocyte antigens (HLA) are acceptable matches to the patient's.</w:t>
            </w:r>
          </w:p>
        </w:tc>
        <w:tc>
          <w:tcPr>
            <w:tcW w:w="5150"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 xml:space="preserve">An autologous transplant uses a person's own stem cells. </w:t>
            </w:r>
          </w:p>
        </w:tc>
      </w:tr>
    </w:tbl>
    <w:p w:rsidR="00656021" w:rsidRPr="00656021" w:rsidRDefault="00656021" w:rsidP="00656021">
      <w:pPr>
        <w:pStyle w:val="ListParagraph"/>
        <w:spacing w:line="300" w:lineRule="exact"/>
        <w:rPr>
          <w:rFonts w:ascii="Arial" w:hAnsi="Arial" w:cs="Arial"/>
          <w:color w:val="00B050"/>
        </w:rPr>
      </w:pPr>
      <w:r w:rsidRPr="00656021">
        <w:rPr>
          <w:rFonts w:ascii="Arial" w:hAnsi="Arial" w:cs="Arial"/>
          <w:color w:val="00B050"/>
        </w:rPr>
        <w:t>Because the development of effective oral drug treatment of CML, allogeneic stem cell transplantation has been predominately reserved for second-line therapy.1 in this setting allogeneic stem cell transplantation remains a potentially curative treatment.</w:t>
      </w:r>
    </w:p>
    <w:p w:rsidR="00656021" w:rsidRPr="00656021" w:rsidRDefault="00656021" w:rsidP="00656021">
      <w:pPr>
        <w:pStyle w:val="ListParagraph"/>
        <w:spacing w:line="480" w:lineRule="auto"/>
        <w:rPr>
          <w:rFonts w:ascii="Times New Roman" w:hAnsi="Times New Roman" w:cs="Times New Roman"/>
          <w:color w:val="00B050"/>
          <w:sz w:val="24"/>
          <w:szCs w:val="24"/>
        </w:rPr>
      </w:pPr>
    </w:p>
    <w:p w:rsidR="007D1376" w:rsidRPr="00E06E71"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b/>
          <w:sz w:val="24"/>
          <w:szCs w:val="24"/>
        </w:rPr>
        <w:t>Contrast</w:t>
      </w:r>
      <w:r w:rsidRPr="00947827">
        <w:rPr>
          <w:rFonts w:ascii="Times New Roman" w:eastAsia="Cambria" w:hAnsi="Times New Roman" w:cs="Times New Roman"/>
          <w:sz w:val="24"/>
          <w:szCs w:val="24"/>
        </w:rPr>
        <w:t xml:space="preserve"> these leukemias with respect to etiology, histological features, age of presentation and 5-year survival rate: CML, AML, CLL, ALL, Hairy cell and multiple myeloma (Table provided)</w:t>
      </w:r>
    </w:p>
    <w:p w:rsidR="00E06E71" w:rsidRPr="00E06E71" w:rsidRDefault="00E06E71" w:rsidP="00E06E71">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3060"/>
        <w:gridCol w:w="2250"/>
        <w:gridCol w:w="1800"/>
        <w:gridCol w:w="2160"/>
      </w:tblGrid>
      <w:tr w:rsidR="00E06E71" w:rsidRPr="00E06E71" w:rsidTr="00156E61">
        <w:tc>
          <w:tcPr>
            <w:tcW w:w="1345"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lastRenderedPageBreak/>
              <w:t>Disorder</w:t>
            </w:r>
          </w:p>
        </w:tc>
        <w:tc>
          <w:tcPr>
            <w:tcW w:w="306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Etiology</w:t>
            </w:r>
          </w:p>
        </w:tc>
        <w:tc>
          <w:tcPr>
            <w:tcW w:w="225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Histology</w:t>
            </w:r>
          </w:p>
        </w:tc>
        <w:tc>
          <w:tcPr>
            <w:tcW w:w="180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Age of Presentation</w:t>
            </w:r>
          </w:p>
        </w:tc>
        <w:tc>
          <w:tcPr>
            <w:tcW w:w="2160" w:type="dxa"/>
          </w:tcPr>
          <w:p w:rsidR="00993809" w:rsidRPr="00E06E71" w:rsidRDefault="00993809" w:rsidP="00947827">
            <w:pPr>
              <w:spacing w:line="480" w:lineRule="auto"/>
              <w:rPr>
                <w:rFonts w:ascii="Times New Roman" w:hAnsi="Times New Roman" w:cs="Times New Roman"/>
                <w:b/>
                <w:color w:val="00B050"/>
                <w:sz w:val="24"/>
                <w:szCs w:val="24"/>
              </w:rPr>
            </w:pPr>
            <w:r w:rsidRPr="00E06E71">
              <w:rPr>
                <w:rFonts w:ascii="Times New Roman" w:hAnsi="Times New Roman" w:cs="Times New Roman"/>
                <w:b/>
                <w:color w:val="00B050"/>
                <w:sz w:val="24"/>
                <w:szCs w:val="24"/>
              </w:rPr>
              <w:t>5-year Survival Rate</w:t>
            </w:r>
          </w:p>
        </w:tc>
      </w:tr>
      <w:tr w:rsidR="00E06E71" w:rsidRPr="00E06E71" w:rsidTr="00156E61">
        <w:tc>
          <w:tcPr>
            <w:tcW w:w="1345"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CML</w:t>
            </w:r>
          </w:p>
        </w:tc>
        <w:tc>
          <w:tcPr>
            <w:tcW w:w="30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Myeloproliferative disorder</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Usually due to the “Philadelphia chromosome”, a translocation between chromosomes 9 and 22 that causes formation of a fusion gene. The fusion gene product is an enzyme that stimulates cell proliferation and reduces apoptosis. </w:t>
            </w:r>
          </w:p>
        </w:tc>
        <w:tc>
          <w:tcPr>
            <w:tcW w:w="225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Bone marrow is hypercellular.</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Peripheral blood smears show high granulocyte count with some immature (hyposegmented or unsegmented) neutrophils</w:t>
            </w:r>
          </w:p>
        </w:tc>
        <w:tc>
          <w:tcPr>
            <w:tcW w:w="180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Affects adults (almost always)</w:t>
            </w:r>
          </w:p>
        </w:tc>
        <w:tc>
          <w:tcPr>
            <w:tcW w:w="21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60%</w:t>
            </w:r>
          </w:p>
        </w:tc>
      </w:tr>
      <w:tr w:rsidR="00E06E71" w:rsidRPr="00E06E71" w:rsidTr="00156E61">
        <w:tc>
          <w:tcPr>
            <w:tcW w:w="1345"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AML </w:t>
            </w:r>
          </w:p>
        </w:tc>
        <w:tc>
          <w:tcPr>
            <w:tcW w:w="30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Myelodysplastic syndrome bone marrow aspirate with more than 20% myeloid blast cells. </w:t>
            </w:r>
          </w:p>
          <w:p w:rsidR="00993809" w:rsidRPr="00E06E71" w:rsidRDefault="00993809" w:rsidP="00947827">
            <w:pPr>
              <w:pStyle w:val="ListParagraph"/>
              <w:spacing w:line="480" w:lineRule="auto"/>
              <w:ind w:left="0"/>
              <w:rPr>
                <w:rFonts w:ascii="Times New Roman" w:hAnsi="Times New Roman" w:cs="Times New Roman"/>
                <w:b/>
                <w:color w:val="00B050"/>
                <w:sz w:val="24"/>
                <w:szCs w:val="24"/>
              </w:rPr>
            </w:pPr>
            <w:r w:rsidRPr="00E06E71">
              <w:rPr>
                <w:rFonts w:ascii="Times New Roman" w:hAnsi="Times New Roman" w:cs="Times New Roman"/>
                <w:color w:val="00B050"/>
                <w:sz w:val="24"/>
                <w:szCs w:val="24"/>
              </w:rPr>
              <w:t>CML due to the Philadelphia chromosome always progresses to AML</w:t>
            </w:r>
            <w:r w:rsidRPr="00E06E71">
              <w:rPr>
                <w:rFonts w:ascii="Times New Roman" w:hAnsi="Times New Roman" w:cs="Times New Roman"/>
                <w:b/>
                <w:color w:val="00B050"/>
                <w:sz w:val="24"/>
                <w:szCs w:val="24"/>
              </w:rPr>
              <w:t>.</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tc>
        <w:tc>
          <w:tcPr>
            <w:tcW w:w="225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Bone marrow aspirate shows more than 20% of </w:t>
            </w:r>
            <w:proofErr w:type="spellStart"/>
            <w:r w:rsidRPr="00E06E71">
              <w:rPr>
                <w:rFonts w:ascii="Times New Roman" w:hAnsi="Times New Roman" w:cs="Times New Roman"/>
                <w:color w:val="00B050"/>
                <w:sz w:val="24"/>
                <w:szCs w:val="24"/>
              </w:rPr>
              <w:t>myeloblastic</w:t>
            </w:r>
            <w:proofErr w:type="spellEnd"/>
            <w:r w:rsidRPr="00E06E71">
              <w:rPr>
                <w:rFonts w:ascii="Times New Roman" w:hAnsi="Times New Roman" w:cs="Times New Roman"/>
                <w:color w:val="00B050"/>
                <w:sz w:val="24"/>
                <w:szCs w:val="24"/>
              </w:rPr>
              <w:t xml:space="preserve"> cells.</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Peripheral blood smears show a predominance of </w:t>
            </w:r>
            <w:proofErr w:type="spellStart"/>
            <w:r w:rsidRPr="00E06E71">
              <w:rPr>
                <w:rFonts w:ascii="Times New Roman" w:hAnsi="Times New Roman" w:cs="Times New Roman"/>
                <w:color w:val="00B050"/>
                <w:sz w:val="24"/>
                <w:szCs w:val="24"/>
              </w:rPr>
              <w:t>myeloblasts</w:t>
            </w:r>
            <w:proofErr w:type="spellEnd"/>
            <w:r w:rsidRPr="00E06E71">
              <w:rPr>
                <w:rFonts w:ascii="Times New Roman" w:hAnsi="Times New Roman" w:cs="Times New Roman"/>
                <w:color w:val="00B050"/>
                <w:sz w:val="24"/>
                <w:szCs w:val="24"/>
              </w:rPr>
              <w:t xml:space="preserve"> with large unsegmented or hyposegmented nuclei. </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AML cells are less mature and more abnormal than CML </w:t>
            </w:r>
            <w:r w:rsidRPr="00E06E71">
              <w:rPr>
                <w:rFonts w:ascii="Times New Roman" w:hAnsi="Times New Roman" w:cs="Times New Roman"/>
                <w:color w:val="00B050"/>
                <w:sz w:val="24"/>
                <w:szCs w:val="24"/>
              </w:rPr>
              <w:lastRenderedPageBreak/>
              <w:t>cells.</w:t>
            </w:r>
          </w:p>
        </w:tc>
        <w:tc>
          <w:tcPr>
            <w:tcW w:w="180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lastRenderedPageBreak/>
              <w:t xml:space="preserve">80% adults and 20% children </w:t>
            </w:r>
          </w:p>
        </w:tc>
        <w:tc>
          <w:tcPr>
            <w:tcW w:w="2160" w:type="dxa"/>
          </w:tcPr>
          <w:p w:rsidR="00993809" w:rsidRPr="00E06E71" w:rsidRDefault="00993809" w:rsidP="00947827">
            <w:pPr>
              <w:pStyle w:val="ListParagraph"/>
              <w:spacing w:line="480" w:lineRule="auto"/>
              <w:ind w:left="0"/>
              <w:rPr>
                <w:rFonts w:ascii="Times New Roman" w:hAnsi="Times New Roman" w:cs="Times New Roman"/>
                <w:b/>
                <w:color w:val="00B050"/>
                <w:sz w:val="24"/>
                <w:szCs w:val="24"/>
              </w:rPr>
            </w:pPr>
            <w:r w:rsidRPr="00E06E71">
              <w:rPr>
                <w:rFonts w:ascii="Times New Roman" w:hAnsi="Times New Roman" w:cs="Times New Roman"/>
                <w:color w:val="00B050"/>
                <w:sz w:val="24"/>
                <w:szCs w:val="24"/>
              </w:rPr>
              <w:t>25% for adults (poor prognosis).</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For ages 15 and younger it is 66%</w:t>
            </w:r>
          </w:p>
        </w:tc>
      </w:tr>
      <w:tr w:rsidR="00E06E71" w:rsidRPr="00E06E71" w:rsidTr="00156E61">
        <w:tc>
          <w:tcPr>
            <w:tcW w:w="1345"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lastRenderedPageBreak/>
              <w:t>CLL</w:t>
            </w:r>
          </w:p>
        </w:tc>
        <w:tc>
          <w:tcPr>
            <w:tcW w:w="3060" w:type="dxa"/>
          </w:tcPr>
          <w:p w:rsidR="00993809" w:rsidRPr="00E06E71" w:rsidRDefault="00993809" w:rsidP="00947827">
            <w:pPr>
              <w:pStyle w:val="ListParagraph"/>
              <w:spacing w:line="480" w:lineRule="auto"/>
              <w:ind w:left="0"/>
              <w:rPr>
                <w:rFonts w:ascii="Times New Roman" w:hAnsi="Times New Roman" w:cs="Times New Roman"/>
                <w:b/>
                <w:color w:val="00B050"/>
                <w:sz w:val="24"/>
                <w:szCs w:val="24"/>
              </w:rPr>
            </w:pPr>
            <w:r w:rsidRPr="00E06E71">
              <w:rPr>
                <w:rFonts w:ascii="Times New Roman" w:hAnsi="Times New Roman" w:cs="Times New Roman"/>
                <w:color w:val="00B050"/>
                <w:sz w:val="24"/>
                <w:szCs w:val="24"/>
              </w:rPr>
              <w:t>95% of the time a fairly mature B cell precursor is</w:t>
            </w:r>
            <w:r w:rsidRPr="00E06E71">
              <w:rPr>
                <w:rFonts w:ascii="Times New Roman" w:hAnsi="Times New Roman" w:cs="Times New Roman"/>
                <w:b/>
                <w:color w:val="00B050"/>
                <w:sz w:val="24"/>
                <w:szCs w:val="24"/>
              </w:rPr>
              <w:t xml:space="preserve"> </w:t>
            </w:r>
            <w:r w:rsidRPr="00E06E71">
              <w:rPr>
                <w:rFonts w:ascii="Times New Roman" w:hAnsi="Times New Roman" w:cs="Times New Roman"/>
                <w:color w:val="00B050"/>
                <w:sz w:val="24"/>
                <w:szCs w:val="24"/>
              </w:rPr>
              <w:t>at fault.</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 </w:t>
            </w:r>
          </w:p>
        </w:tc>
        <w:tc>
          <w:tcPr>
            <w:tcW w:w="225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Bone marrow aspirate shows many abnormally small round lymphocytes with dense chromatin.</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Peripheral blood smears show elevated lymphocyte presence.</w:t>
            </w:r>
          </w:p>
        </w:tc>
        <w:tc>
          <w:tcPr>
            <w:tcW w:w="180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Affects older adults; average age of presentation is 70 years; rare in children</w:t>
            </w:r>
          </w:p>
        </w:tc>
        <w:tc>
          <w:tcPr>
            <w:tcW w:w="21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85% for those 20 years and older</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Types with short telomere length or defective p53 have poorer outcomes </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tc>
      </w:tr>
      <w:tr w:rsidR="00E06E71" w:rsidRPr="00E06E71" w:rsidTr="00156E61">
        <w:tc>
          <w:tcPr>
            <w:tcW w:w="1345"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ALL</w:t>
            </w:r>
          </w:p>
        </w:tc>
        <w:tc>
          <w:tcPr>
            <w:tcW w:w="30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80% of the time a B cell lymphoblast is at fault. </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Several types involve translocations that produce fusion genes. </w:t>
            </w:r>
          </w:p>
        </w:tc>
        <w:tc>
          <w:tcPr>
            <w:tcW w:w="225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Bone marrow aspirate shows more than 20% lymphoblasts.</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ALL cells are less mature and more abnormal than CLL cells.</w:t>
            </w:r>
          </w:p>
        </w:tc>
        <w:tc>
          <w:tcPr>
            <w:tcW w:w="180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60% children (greatest risk before age 5)</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40% adults</w:t>
            </w:r>
          </w:p>
        </w:tc>
        <w:tc>
          <w:tcPr>
            <w:tcW w:w="21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85% in children </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30-50% in adults </w:t>
            </w:r>
          </w:p>
        </w:tc>
      </w:tr>
      <w:tr w:rsidR="00E06E71" w:rsidRPr="00E06E71" w:rsidTr="00156E61">
        <w:tc>
          <w:tcPr>
            <w:tcW w:w="1345"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lastRenderedPageBreak/>
              <w:t>Hairy cell</w:t>
            </w:r>
          </w:p>
        </w:tc>
        <w:tc>
          <w:tcPr>
            <w:tcW w:w="30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Rare form of CML</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Fairly mature B cell phenotype with hair-like projection on the cells </w:t>
            </w:r>
          </w:p>
        </w:tc>
        <w:tc>
          <w:tcPr>
            <w:tcW w:w="225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Hairy cells on peripheral blood smears</w:t>
            </w:r>
          </w:p>
        </w:tc>
        <w:tc>
          <w:tcPr>
            <w:tcW w:w="180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Average age of presentation is 55. </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Males 5X more often than females</w:t>
            </w:r>
          </w:p>
        </w:tc>
        <w:tc>
          <w:tcPr>
            <w:tcW w:w="21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90%, highly treatable</w:t>
            </w:r>
          </w:p>
        </w:tc>
        <w:bookmarkStart w:id="0" w:name="_GoBack"/>
        <w:bookmarkEnd w:id="0"/>
      </w:tr>
      <w:tr w:rsidR="00E06E71" w:rsidRPr="00E06E71" w:rsidTr="00156E61">
        <w:tc>
          <w:tcPr>
            <w:tcW w:w="1345"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 xml:space="preserve">Multiple myeloma </w:t>
            </w:r>
          </w:p>
        </w:tc>
        <w:tc>
          <w:tcPr>
            <w:tcW w:w="30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Malignancy of mature antibody secreting cells (plasma cells)</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Monoclonal antibodies are produced. Unlike most cancers, the tumors cells are clones (genetically identical).</w:t>
            </w:r>
          </w:p>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Tumors invade bone.</w:t>
            </w:r>
          </w:p>
        </w:tc>
        <w:tc>
          <w:tcPr>
            <w:tcW w:w="225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Bone marrow aspirates show 30-90% plasma cells (5% is normal.).</w:t>
            </w:r>
          </w:p>
        </w:tc>
        <w:tc>
          <w:tcPr>
            <w:tcW w:w="180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Only adults; usually over age of 40</w:t>
            </w:r>
          </w:p>
        </w:tc>
        <w:tc>
          <w:tcPr>
            <w:tcW w:w="2160" w:type="dxa"/>
          </w:tcPr>
          <w:p w:rsidR="00993809" w:rsidRPr="00E06E71" w:rsidRDefault="00993809" w:rsidP="00947827">
            <w:pPr>
              <w:pStyle w:val="ListParagraph"/>
              <w:spacing w:line="480" w:lineRule="auto"/>
              <w:ind w:left="0"/>
              <w:rPr>
                <w:rFonts w:ascii="Times New Roman" w:hAnsi="Times New Roman" w:cs="Times New Roman"/>
                <w:color w:val="00B050"/>
                <w:sz w:val="24"/>
                <w:szCs w:val="24"/>
              </w:rPr>
            </w:pPr>
            <w:r w:rsidRPr="00E06E71">
              <w:rPr>
                <w:rFonts w:ascii="Times New Roman" w:hAnsi="Times New Roman" w:cs="Times New Roman"/>
                <w:color w:val="00B050"/>
                <w:sz w:val="24"/>
                <w:szCs w:val="24"/>
              </w:rPr>
              <w:t>54%</w:t>
            </w:r>
          </w:p>
        </w:tc>
      </w:tr>
    </w:tbl>
    <w:p w:rsidR="00993809" w:rsidRPr="00947827" w:rsidRDefault="00993809" w:rsidP="00947827">
      <w:pPr>
        <w:pStyle w:val="ListParagraph"/>
        <w:spacing w:line="480" w:lineRule="auto"/>
        <w:rPr>
          <w:rFonts w:ascii="Times New Roman" w:hAnsi="Times New Roman" w:cs="Times New Roman"/>
          <w:sz w:val="24"/>
          <w:szCs w:val="24"/>
        </w:rPr>
      </w:pPr>
    </w:p>
    <w:p w:rsidR="007D1376" w:rsidRPr="00947827" w:rsidRDefault="007D1376" w:rsidP="00947827">
      <w:pPr>
        <w:pStyle w:val="ListParagraph"/>
        <w:numPr>
          <w:ilvl w:val="0"/>
          <w:numId w:val="1"/>
        </w:numPr>
        <w:spacing w:line="480" w:lineRule="auto"/>
        <w:rPr>
          <w:rFonts w:ascii="Times New Roman" w:hAnsi="Times New Roman" w:cs="Times New Roman"/>
          <w:sz w:val="24"/>
          <w:szCs w:val="24"/>
        </w:rPr>
      </w:pPr>
      <w:r w:rsidRPr="00947827">
        <w:rPr>
          <w:rFonts w:ascii="Times New Roman" w:eastAsia="Cambria" w:hAnsi="Times New Roman" w:cs="Times New Roman"/>
          <w:b/>
          <w:sz w:val="24"/>
          <w:szCs w:val="24"/>
        </w:rPr>
        <w:t>Contrast</w:t>
      </w:r>
      <w:r w:rsidRPr="00947827">
        <w:rPr>
          <w:rFonts w:ascii="Times New Roman" w:eastAsia="Cambria" w:hAnsi="Times New Roman" w:cs="Times New Roman"/>
          <w:sz w:val="24"/>
          <w:szCs w:val="24"/>
        </w:rPr>
        <w:t xml:space="preserve"> the etiology, clinical manifestations, unique features and 5-year survival rates of these lymphomas: Hodgkin and non-Hodgkin.</w:t>
      </w:r>
    </w:p>
    <w:p w:rsidR="007D1376" w:rsidRPr="00947827" w:rsidRDefault="007D1376" w:rsidP="00947827">
      <w:pPr>
        <w:spacing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028"/>
        <w:gridCol w:w="2053"/>
        <w:gridCol w:w="2116"/>
        <w:gridCol w:w="2085"/>
        <w:gridCol w:w="2014"/>
      </w:tblGrid>
      <w:tr w:rsidR="00656021" w:rsidRPr="00656021" w:rsidTr="00656021">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 xml:space="preserve">Disorder </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Etiology</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 xml:space="preserve">Clinical manifestations </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Unique features</w:t>
            </w:r>
          </w:p>
        </w:tc>
        <w:tc>
          <w:tcPr>
            <w:tcW w:w="2204"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5-year survival rate</w:t>
            </w:r>
          </w:p>
        </w:tc>
      </w:tr>
      <w:tr w:rsidR="00656021" w:rsidRPr="00656021" w:rsidTr="00656021">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Hodgkin</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color w:val="00B050"/>
              </w:rPr>
              <w:t xml:space="preserve"> It occurs across the age continuum • Males are affected more often than female</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 xml:space="preserve"> Males have a worse prognosis than females.</w:t>
            </w:r>
          </w:p>
          <w:p w:rsidR="00656021" w:rsidRPr="00656021" w:rsidRDefault="00656021">
            <w:pPr>
              <w:pStyle w:val="ListParagraph"/>
              <w:spacing w:line="300" w:lineRule="exact"/>
              <w:ind w:left="0"/>
              <w:rPr>
                <w:rFonts w:ascii="Arial" w:hAnsi="Arial" w:cs="Arial"/>
                <w:color w:val="00B050"/>
              </w:rPr>
            </w:pPr>
            <w:r w:rsidRPr="00656021">
              <w:rPr>
                <w:color w:val="00B050"/>
              </w:rPr>
              <w:t xml:space="preserve"> It is characterized by the presence of Reed-Sternberg cells in lymph nodes. Reed-Sternberg cells are abnormal B-cells </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r w:rsidRPr="00656021">
              <w:rPr>
                <w:color w:val="00B050"/>
              </w:rPr>
              <w:t xml:space="preserve">Epstein-Barr virus is frequently found in the genome of Reed-Sternberg cells. </w:t>
            </w:r>
          </w:p>
          <w:p w:rsidR="00656021" w:rsidRPr="00656021" w:rsidRDefault="00656021">
            <w:pPr>
              <w:pStyle w:val="ListParagraph"/>
              <w:spacing w:line="300" w:lineRule="exact"/>
              <w:ind w:left="0"/>
              <w:rPr>
                <w:rFonts w:ascii="Arial" w:hAnsi="Arial" w:cs="Arial"/>
                <w:color w:val="00B050"/>
              </w:rPr>
            </w:pPr>
            <w:r w:rsidRPr="00656021">
              <w:rPr>
                <w:color w:val="00B050"/>
              </w:rPr>
              <w:t xml:space="preserve"> Inflammatory cells also accumulate in the lymph node. Reed-Sternberg cells constitute ~2% of the cells in a lymph </w:t>
            </w:r>
            <w:r w:rsidRPr="00656021">
              <w:rPr>
                <w:color w:val="00B050"/>
              </w:rPr>
              <w:lastRenderedPageBreak/>
              <w:t>node tumor</w:t>
            </w:r>
          </w:p>
        </w:tc>
        <w:tc>
          <w:tcPr>
            <w:tcW w:w="2204"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lastRenderedPageBreak/>
              <w:t>90%</w:t>
            </w:r>
          </w:p>
        </w:tc>
      </w:tr>
      <w:tr w:rsidR="00656021" w:rsidRPr="00656021" w:rsidTr="00656021">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lastRenderedPageBreak/>
              <w:t>Non-Hodgkin</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color w:val="00B050"/>
              </w:rPr>
              <w:t xml:space="preserve">• Non-Hodgkin lymphoma is NOT associated with Reed-Sternberg cells. • They are much more common than Hodgkin </w:t>
            </w:r>
            <w:proofErr w:type="spellStart"/>
            <w:r w:rsidRPr="00656021">
              <w:rPr>
                <w:color w:val="00B050"/>
              </w:rPr>
              <w:t>lympholy</w:t>
            </w:r>
            <w:proofErr w:type="spellEnd"/>
            <w:r w:rsidRPr="00656021">
              <w:rPr>
                <w:color w:val="00B050"/>
              </w:rPr>
              <w:t xml:space="preserve"> arise in lymph nodes (but can originate in any lymphoid tissue) and may involve B cell, T cell or NK cell precursors. •</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color w:val="00B050"/>
              </w:rPr>
              <w:t>Complications occur more frequently in non-Hodgkin than in Hodgkin disease. Serious complications include obstruction of the superior vena cava and spinal cord compression</w:t>
            </w:r>
          </w:p>
        </w:tc>
        <w:tc>
          <w:tcPr>
            <w:tcW w:w="2203"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color w:val="00B050"/>
              </w:rPr>
            </w:pPr>
            <w:proofErr w:type="spellStart"/>
            <w:r w:rsidRPr="00656021">
              <w:rPr>
                <w:color w:val="00B050"/>
              </w:rPr>
              <w:t>Extranodal</w:t>
            </w:r>
            <w:proofErr w:type="spellEnd"/>
            <w:r w:rsidRPr="00656021">
              <w:rPr>
                <w:color w:val="00B050"/>
              </w:rPr>
              <w:t xml:space="preserve"> involvement occurs earlier than in Hodgkin lymphoma. • Spread of disease is NOT predictable as in Hodgkin lymphoma.</w:t>
            </w:r>
          </w:p>
        </w:tc>
        <w:tc>
          <w:tcPr>
            <w:tcW w:w="2204" w:type="dxa"/>
            <w:tcBorders>
              <w:top w:val="single" w:sz="4" w:space="0" w:color="auto"/>
              <w:left w:val="single" w:sz="4" w:space="0" w:color="auto"/>
              <w:bottom w:val="single" w:sz="4" w:space="0" w:color="auto"/>
              <w:right w:val="single" w:sz="4" w:space="0" w:color="auto"/>
            </w:tcBorders>
            <w:hideMark/>
          </w:tcPr>
          <w:p w:rsidR="00656021" w:rsidRPr="00656021" w:rsidRDefault="00656021">
            <w:pPr>
              <w:pStyle w:val="ListParagraph"/>
              <w:spacing w:line="300" w:lineRule="exact"/>
              <w:ind w:left="0"/>
              <w:rPr>
                <w:rFonts w:ascii="Arial" w:hAnsi="Arial" w:cs="Arial"/>
                <w:color w:val="00B050"/>
              </w:rPr>
            </w:pPr>
            <w:r w:rsidRPr="00656021">
              <w:rPr>
                <w:rFonts w:ascii="Arial" w:hAnsi="Arial" w:cs="Arial"/>
                <w:color w:val="00B050"/>
              </w:rPr>
              <w:t>50%</w:t>
            </w:r>
          </w:p>
        </w:tc>
      </w:tr>
    </w:tbl>
    <w:p w:rsidR="00C5319A" w:rsidRPr="00947827" w:rsidRDefault="00C5319A" w:rsidP="00947827">
      <w:pPr>
        <w:spacing w:line="480" w:lineRule="auto"/>
        <w:rPr>
          <w:rFonts w:ascii="Times New Roman" w:hAnsi="Times New Roman" w:cs="Times New Roman"/>
          <w:sz w:val="24"/>
          <w:szCs w:val="24"/>
        </w:rPr>
      </w:pPr>
    </w:p>
    <w:sectPr w:rsidR="00C5319A" w:rsidRPr="00947827" w:rsidSect="007D13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07FE"/>
    <w:multiLevelType w:val="hybridMultilevel"/>
    <w:tmpl w:val="CCA0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E142E"/>
    <w:multiLevelType w:val="hybridMultilevel"/>
    <w:tmpl w:val="C978B8E4"/>
    <w:lvl w:ilvl="0" w:tplc="8F32174A">
      <w:start w:val="1"/>
      <w:numFmt w:val="decimal"/>
      <w:lvlText w:val="%1."/>
      <w:lvlJc w:val="left"/>
      <w:pPr>
        <w:ind w:left="720" w:hanging="360"/>
      </w:pPr>
      <w:rPr>
        <w:color w:val="auto"/>
      </w:rPr>
    </w:lvl>
    <w:lvl w:ilvl="1" w:tplc="67742CD6">
      <w:start w:val="1"/>
      <w:numFmt w:val="lowerLetter"/>
      <w:lvlText w:val="%2."/>
      <w:lvlJc w:val="left"/>
      <w:pPr>
        <w:ind w:left="1440" w:hanging="360"/>
      </w:pPr>
    </w:lvl>
    <w:lvl w:ilvl="2" w:tplc="858E1676">
      <w:start w:val="1"/>
      <w:numFmt w:val="lowerRoman"/>
      <w:lvlText w:val="%3."/>
      <w:lvlJc w:val="right"/>
      <w:pPr>
        <w:ind w:left="2160" w:hanging="180"/>
      </w:pPr>
    </w:lvl>
    <w:lvl w:ilvl="3" w:tplc="F830D906">
      <w:start w:val="1"/>
      <w:numFmt w:val="decimal"/>
      <w:lvlText w:val="%4."/>
      <w:lvlJc w:val="left"/>
      <w:pPr>
        <w:ind w:left="2880" w:hanging="360"/>
      </w:pPr>
    </w:lvl>
    <w:lvl w:ilvl="4" w:tplc="4B289D22">
      <w:start w:val="1"/>
      <w:numFmt w:val="lowerLetter"/>
      <w:lvlText w:val="%5."/>
      <w:lvlJc w:val="left"/>
      <w:pPr>
        <w:ind w:left="3600" w:hanging="360"/>
      </w:pPr>
    </w:lvl>
    <w:lvl w:ilvl="5" w:tplc="97146BFE">
      <w:start w:val="1"/>
      <w:numFmt w:val="lowerRoman"/>
      <w:lvlText w:val="%6."/>
      <w:lvlJc w:val="right"/>
      <w:pPr>
        <w:ind w:left="4320" w:hanging="180"/>
      </w:pPr>
    </w:lvl>
    <w:lvl w:ilvl="6" w:tplc="7F30F396">
      <w:start w:val="1"/>
      <w:numFmt w:val="decimal"/>
      <w:lvlText w:val="%7."/>
      <w:lvlJc w:val="left"/>
      <w:pPr>
        <w:ind w:left="5040" w:hanging="360"/>
      </w:pPr>
    </w:lvl>
    <w:lvl w:ilvl="7" w:tplc="4AA4F948">
      <w:start w:val="1"/>
      <w:numFmt w:val="lowerLetter"/>
      <w:lvlText w:val="%8."/>
      <w:lvlJc w:val="left"/>
      <w:pPr>
        <w:ind w:left="5760" w:hanging="360"/>
      </w:pPr>
    </w:lvl>
    <w:lvl w:ilvl="8" w:tplc="CE6E11C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76"/>
    <w:rsid w:val="00006FDE"/>
    <w:rsid w:val="00065467"/>
    <w:rsid w:val="000F4D32"/>
    <w:rsid w:val="00156E61"/>
    <w:rsid w:val="001E15F4"/>
    <w:rsid w:val="001E1639"/>
    <w:rsid w:val="001F260A"/>
    <w:rsid w:val="002012D0"/>
    <w:rsid w:val="00233EFF"/>
    <w:rsid w:val="002B4D6E"/>
    <w:rsid w:val="00340444"/>
    <w:rsid w:val="003827D7"/>
    <w:rsid w:val="003F2A24"/>
    <w:rsid w:val="00455169"/>
    <w:rsid w:val="004632A4"/>
    <w:rsid w:val="00476EFA"/>
    <w:rsid w:val="004C7624"/>
    <w:rsid w:val="004E501B"/>
    <w:rsid w:val="00504BDA"/>
    <w:rsid w:val="00540A77"/>
    <w:rsid w:val="005B45BB"/>
    <w:rsid w:val="005C672F"/>
    <w:rsid w:val="005D135A"/>
    <w:rsid w:val="00602830"/>
    <w:rsid w:val="00624023"/>
    <w:rsid w:val="00631177"/>
    <w:rsid w:val="00656021"/>
    <w:rsid w:val="006E1DF7"/>
    <w:rsid w:val="006F215C"/>
    <w:rsid w:val="0078009E"/>
    <w:rsid w:val="007B029B"/>
    <w:rsid w:val="007C5A0D"/>
    <w:rsid w:val="007D1376"/>
    <w:rsid w:val="00811032"/>
    <w:rsid w:val="00840E15"/>
    <w:rsid w:val="00842A14"/>
    <w:rsid w:val="00856025"/>
    <w:rsid w:val="008649B7"/>
    <w:rsid w:val="008675AE"/>
    <w:rsid w:val="00947827"/>
    <w:rsid w:val="00993809"/>
    <w:rsid w:val="009944F0"/>
    <w:rsid w:val="00996141"/>
    <w:rsid w:val="00A861DD"/>
    <w:rsid w:val="00A916C3"/>
    <w:rsid w:val="00AA592F"/>
    <w:rsid w:val="00AA6A7F"/>
    <w:rsid w:val="00B53287"/>
    <w:rsid w:val="00BB0628"/>
    <w:rsid w:val="00C07DA4"/>
    <w:rsid w:val="00C2439E"/>
    <w:rsid w:val="00C24820"/>
    <w:rsid w:val="00C5319A"/>
    <w:rsid w:val="00CA1E61"/>
    <w:rsid w:val="00CA4898"/>
    <w:rsid w:val="00CD406B"/>
    <w:rsid w:val="00CF3A88"/>
    <w:rsid w:val="00D2267E"/>
    <w:rsid w:val="00D31FEE"/>
    <w:rsid w:val="00D5004C"/>
    <w:rsid w:val="00DF7FB2"/>
    <w:rsid w:val="00E06E71"/>
    <w:rsid w:val="00E21794"/>
    <w:rsid w:val="00E5577A"/>
    <w:rsid w:val="00E75CF6"/>
    <w:rsid w:val="00F7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76"/>
    <w:pPr>
      <w:spacing w:after="160" w:line="259" w:lineRule="auto"/>
      <w:ind w:left="720"/>
      <w:contextualSpacing/>
    </w:pPr>
  </w:style>
  <w:style w:type="table" w:styleId="TableGrid">
    <w:name w:val="Table Grid"/>
    <w:basedOn w:val="TableNormal"/>
    <w:uiPriority w:val="39"/>
    <w:rsid w:val="0099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76"/>
    <w:pPr>
      <w:spacing w:after="160" w:line="259" w:lineRule="auto"/>
      <w:ind w:left="720"/>
      <w:contextualSpacing/>
    </w:pPr>
  </w:style>
  <w:style w:type="table" w:styleId="TableGrid">
    <w:name w:val="Table Grid"/>
    <w:basedOn w:val="TableNormal"/>
    <w:uiPriority w:val="39"/>
    <w:rsid w:val="0099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87522">
      <w:bodyDiv w:val="1"/>
      <w:marLeft w:val="0"/>
      <w:marRight w:val="0"/>
      <w:marTop w:val="0"/>
      <w:marBottom w:val="0"/>
      <w:divBdr>
        <w:top w:val="none" w:sz="0" w:space="0" w:color="auto"/>
        <w:left w:val="none" w:sz="0" w:space="0" w:color="auto"/>
        <w:bottom w:val="none" w:sz="0" w:space="0" w:color="auto"/>
        <w:right w:val="none" w:sz="0" w:space="0" w:color="auto"/>
      </w:divBdr>
    </w:div>
    <w:div w:id="406659036">
      <w:bodyDiv w:val="1"/>
      <w:marLeft w:val="0"/>
      <w:marRight w:val="0"/>
      <w:marTop w:val="0"/>
      <w:marBottom w:val="0"/>
      <w:divBdr>
        <w:top w:val="none" w:sz="0" w:space="0" w:color="auto"/>
        <w:left w:val="none" w:sz="0" w:space="0" w:color="auto"/>
        <w:bottom w:val="none" w:sz="0" w:space="0" w:color="auto"/>
        <w:right w:val="none" w:sz="0" w:space="0" w:color="auto"/>
      </w:divBdr>
    </w:div>
    <w:div w:id="459032202">
      <w:bodyDiv w:val="1"/>
      <w:marLeft w:val="0"/>
      <w:marRight w:val="0"/>
      <w:marTop w:val="0"/>
      <w:marBottom w:val="0"/>
      <w:divBdr>
        <w:top w:val="none" w:sz="0" w:space="0" w:color="auto"/>
        <w:left w:val="none" w:sz="0" w:space="0" w:color="auto"/>
        <w:bottom w:val="none" w:sz="0" w:space="0" w:color="auto"/>
        <w:right w:val="none" w:sz="0" w:space="0" w:color="auto"/>
      </w:divBdr>
    </w:div>
    <w:div w:id="1404834741">
      <w:bodyDiv w:val="1"/>
      <w:marLeft w:val="0"/>
      <w:marRight w:val="0"/>
      <w:marTop w:val="0"/>
      <w:marBottom w:val="0"/>
      <w:divBdr>
        <w:top w:val="none" w:sz="0" w:space="0" w:color="auto"/>
        <w:left w:val="none" w:sz="0" w:space="0" w:color="auto"/>
        <w:bottom w:val="none" w:sz="0" w:space="0" w:color="auto"/>
        <w:right w:val="none" w:sz="0" w:space="0" w:color="auto"/>
      </w:divBdr>
    </w:div>
    <w:div w:id="1484934563">
      <w:bodyDiv w:val="1"/>
      <w:marLeft w:val="0"/>
      <w:marRight w:val="0"/>
      <w:marTop w:val="0"/>
      <w:marBottom w:val="0"/>
      <w:divBdr>
        <w:top w:val="none" w:sz="0" w:space="0" w:color="auto"/>
        <w:left w:val="none" w:sz="0" w:space="0" w:color="auto"/>
        <w:bottom w:val="none" w:sz="0" w:space="0" w:color="auto"/>
        <w:right w:val="none" w:sz="0" w:space="0" w:color="auto"/>
      </w:divBdr>
    </w:div>
    <w:div w:id="1913419975">
      <w:bodyDiv w:val="1"/>
      <w:marLeft w:val="0"/>
      <w:marRight w:val="0"/>
      <w:marTop w:val="0"/>
      <w:marBottom w:val="0"/>
      <w:divBdr>
        <w:top w:val="none" w:sz="0" w:space="0" w:color="auto"/>
        <w:left w:val="none" w:sz="0" w:space="0" w:color="auto"/>
        <w:bottom w:val="none" w:sz="0" w:space="0" w:color="auto"/>
        <w:right w:val="none" w:sz="0" w:space="0" w:color="auto"/>
      </w:divBdr>
    </w:div>
    <w:div w:id="19638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SUSAN</dc:creator>
  <cp:lastModifiedBy>VINNLY CYBER</cp:lastModifiedBy>
  <cp:revision>2</cp:revision>
  <dcterms:created xsi:type="dcterms:W3CDTF">2021-06-25T23:34:00Z</dcterms:created>
  <dcterms:modified xsi:type="dcterms:W3CDTF">2021-06-25T23:34:00Z</dcterms:modified>
</cp:coreProperties>
</file>